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CD2AEE"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9B331E"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A84358">
        <w:rPr>
          <w:rFonts w:asciiTheme="minorHAnsi" w:hAnsiTheme="minorHAnsi"/>
          <w:b/>
          <w:sz w:val="36"/>
          <w:szCs w:val="36"/>
        </w:rPr>
        <w:t>April 21</w:t>
      </w:r>
      <w:r w:rsidR="00DB3227" w:rsidRPr="00A84358">
        <w:rPr>
          <w:rFonts w:asciiTheme="minorHAnsi" w:hAnsiTheme="minorHAnsi"/>
          <w:b/>
          <w:sz w:val="36"/>
          <w:szCs w:val="36"/>
        </w:rPr>
        <w:t>,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360A97" w:rsidRDefault="00A30077" w:rsidP="00A30077">
      <w:pPr>
        <w:tabs>
          <w:tab w:val="center" w:pos="5400"/>
        </w:tabs>
        <w:jc w:val="center"/>
        <w:rPr>
          <w:rFonts w:ascii="Calibri" w:eastAsia="Calibri" w:hAnsi="Calibri"/>
          <w:b/>
          <w:sz w:val="36"/>
          <w:szCs w:val="36"/>
        </w:rPr>
      </w:pPr>
      <w:r w:rsidRPr="00360A97">
        <w:rPr>
          <w:rFonts w:ascii="Calibri" w:eastAsia="Calibri" w:hAnsi="Calibri"/>
          <w:b/>
          <w:color w:val="0563C1"/>
          <w:sz w:val="36"/>
          <w:szCs w:val="36"/>
          <w:u w:val="single"/>
        </w:rPr>
        <w:t>ht</w:t>
      </w:r>
      <w:r w:rsidR="00D4786A" w:rsidRPr="00360A97">
        <w:rPr>
          <w:rFonts w:ascii="Calibri" w:eastAsia="Calibri" w:hAnsi="Calibri"/>
          <w:b/>
          <w:color w:val="0563C1"/>
          <w:sz w:val="36"/>
          <w:szCs w:val="36"/>
          <w:u w:val="single"/>
        </w:rPr>
        <w:t>tp</w:t>
      </w:r>
      <w:r w:rsidR="002D717C" w:rsidRPr="00360A97">
        <w:rPr>
          <w:rFonts w:ascii="Calibri" w:eastAsia="Calibri" w:hAnsi="Calibri"/>
          <w:b/>
          <w:color w:val="0563C1"/>
          <w:sz w:val="36"/>
          <w:szCs w:val="36"/>
          <w:u w:val="single"/>
        </w:rPr>
        <w:t>s://us02web.zoom.us/j/</w:t>
      </w:r>
      <w:r w:rsidR="00360A97" w:rsidRPr="00360A97">
        <w:rPr>
          <w:rFonts w:ascii="Calibri" w:eastAsia="Calibri" w:hAnsi="Calibri"/>
          <w:b/>
          <w:color w:val="0563C1"/>
          <w:sz w:val="36"/>
          <w:szCs w:val="36"/>
          <w:u w:val="single"/>
        </w:rPr>
        <w:t>87165147515</w:t>
      </w:r>
    </w:p>
    <w:p w:rsidR="00A30077" w:rsidRPr="00E965E9" w:rsidRDefault="00A30077" w:rsidP="00A30077">
      <w:pPr>
        <w:tabs>
          <w:tab w:val="center" w:pos="5400"/>
        </w:tabs>
        <w:jc w:val="center"/>
        <w:rPr>
          <w:rFonts w:ascii="Calibri" w:eastAsia="Calibri" w:hAnsi="Calibri"/>
          <w:b/>
          <w:sz w:val="36"/>
          <w:szCs w:val="36"/>
          <w:highlight w:val="yellow"/>
        </w:rPr>
      </w:pPr>
    </w:p>
    <w:p w:rsidR="00A30077" w:rsidRPr="00360A97" w:rsidRDefault="002D717C" w:rsidP="00A30077">
      <w:pPr>
        <w:tabs>
          <w:tab w:val="center" w:pos="5400"/>
        </w:tabs>
        <w:spacing w:after="160"/>
        <w:jc w:val="center"/>
        <w:rPr>
          <w:rFonts w:ascii="Calibri" w:eastAsia="Calibri" w:hAnsi="Calibri"/>
          <w:b/>
          <w:sz w:val="36"/>
          <w:szCs w:val="36"/>
        </w:rPr>
      </w:pPr>
      <w:r w:rsidRPr="00360A97">
        <w:rPr>
          <w:rFonts w:ascii="Calibri" w:eastAsia="Calibri" w:hAnsi="Calibri"/>
          <w:b/>
          <w:sz w:val="36"/>
          <w:szCs w:val="36"/>
        </w:rPr>
        <w:t xml:space="preserve">Meeting ID: </w:t>
      </w:r>
      <w:r w:rsidR="00360A97" w:rsidRPr="00360A97">
        <w:rPr>
          <w:rFonts w:ascii="Calibri" w:eastAsia="Calibri" w:hAnsi="Calibri"/>
          <w:b/>
          <w:sz w:val="36"/>
          <w:szCs w:val="36"/>
        </w:rPr>
        <w:t>871 6514 7515</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Default="002B1C8A" w:rsidP="00A30077">
      <w:pPr>
        <w:tabs>
          <w:tab w:val="center" w:pos="5400"/>
        </w:tabs>
        <w:jc w:val="center"/>
        <w:rPr>
          <w:rFonts w:ascii="Calibri" w:eastAsia="Calibri" w:hAnsi="Calibri"/>
          <w:sz w:val="40"/>
          <w:szCs w:val="40"/>
        </w:rPr>
      </w:pPr>
    </w:p>
    <w:p w:rsidR="00676014" w:rsidRPr="002D717C" w:rsidRDefault="00676014" w:rsidP="00A30077">
      <w:pPr>
        <w:tabs>
          <w:tab w:val="center" w:pos="5400"/>
        </w:tabs>
        <w:jc w:val="center"/>
        <w:rPr>
          <w:rFonts w:ascii="Calibri" w:eastAsia="Calibri" w:hAnsi="Calibri"/>
          <w:sz w:val="40"/>
          <w:szCs w:val="40"/>
        </w:rPr>
      </w:pPr>
      <w:r w:rsidRPr="002D717C">
        <w:rPr>
          <w:rFonts w:asciiTheme="minorHAnsi" w:hAnsiTheme="minorHAnsi"/>
          <w:sz w:val="28"/>
          <w:szCs w:val="28"/>
        </w:rPr>
        <w:t>The Board will convene into Closed Session after Board Information Items</w:t>
      </w:r>
    </w:p>
    <w:p w:rsidR="0040093F" w:rsidRPr="006F31D6" w:rsidRDefault="0040093F" w:rsidP="00811AD2">
      <w:pPr>
        <w:ind w:right="180"/>
        <w:jc w:val="center"/>
        <w:rPr>
          <w:rFonts w:asciiTheme="minorHAnsi" w:hAnsiTheme="minorHAnsi"/>
          <w:b/>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rsidTr="005968E3">
        <w:trPr>
          <w:gridAfter w:val="1"/>
          <w:wAfter w:w="10" w:type="dxa"/>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CD6CED" w:rsidRDefault="001C0314" w:rsidP="00CD6CED">
            <w:pPr>
              <w:rPr>
                <w:rFonts w:asciiTheme="minorHAnsi" w:hAnsiTheme="minorHAnsi"/>
                <w:b/>
              </w:rPr>
            </w:pPr>
            <w:r w:rsidRPr="00CD6CED">
              <w:rPr>
                <w:rFonts w:asciiTheme="minorHAnsi" w:hAnsiTheme="minorHAnsi"/>
                <w:b/>
              </w:rPr>
              <w:t>CALL TO ORDER</w:t>
            </w:r>
            <w:r w:rsidR="00CD2AEE">
              <w:rPr>
                <w:rFonts w:asciiTheme="minorHAnsi" w:hAnsiTheme="minorHAnsi"/>
                <w:b/>
              </w:rPr>
              <w:t xml:space="preserve"> </w:t>
            </w:r>
            <w:r w:rsidR="00CD2AEE" w:rsidRPr="00CD2AEE">
              <w:rPr>
                <w:rFonts w:asciiTheme="minorHAnsi" w:hAnsiTheme="minorHAnsi"/>
                <w:i/>
              </w:rPr>
              <w:t>– 6:37pm</w:t>
            </w: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gridAfter w:val="1"/>
          <w:wAfter w:w="10" w:type="dxa"/>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876E8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rsidR="00876E8D" w:rsidRDefault="00876E8D" w:rsidP="00876E8D">
            <w:pPr>
              <w:pStyle w:val="ListParagraph"/>
              <w:tabs>
                <w:tab w:val="left" w:pos="360"/>
              </w:tabs>
              <w:jc w:val="both"/>
              <w:rPr>
                <w:rFonts w:asciiTheme="minorHAnsi" w:hAnsiTheme="minorHAnsi"/>
                <w:i/>
              </w:rPr>
            </w:pPr>
          </w:p>
          <w:p w:rsidR="00876E8D" w:rsidRPr="00B67F5E" w:rsidRDefault="00876E8D" w:rsidP="00876E8D">
            <w:pPr>
              <w:pStyle w:val="ListParagraph"/>
              <w:numPr>
                <w:ilvl w:val="0"/>
                <w:numId w:val="42"/>
              </w:numPr>
              <w:tabs>
                <w:tab w:val="left" w:pos="360"/>
              </w:tabs>
              <w:jc w:val="both"/>
              <w:rPr>
                <w:rFonts w:asciiTheme="minorHAnsi" w:hAnsiTheme="minorHAnsi"/>
                <w:i/>
              </w:rPr>
            </w:pPr>
            <w:r w:rsidRPr="00B67F5E">
              <w:rPr>
                <w:rFonts w:asciiTheme="minorHAnsi" w:hAnsiTheme="minorHAnsi"/>
                <w:i/>
              </w:rPr>
              <w:t>Motion to Adopt the Agenda</w:t>
            </w:r>
          </w:p>
          <w:p w:rsidR="00876E8D" w:rsidRPr="006B1E4A" w:rsidRDefault="00876E8D" w:rsidP="00876E8D">
            <w:pPr>
              <w:tabs>
                <w:tab w:val="left" w:pos="360"/>
              </w:tabs>
              <w:ind w:left="1440"/>
              <w:jc w:val="both"/>
              <w:rPr>
                <w:rFonts w:asciiTheme="minorHAnsi" w:hAnsiTheme="minorHAnsi"/>
                <w:i/>
              </w:rPr>
            </w:pPr>
            <w:r w:rsidRPr="006B1E4A">
              <w:rPr>
                <w:rFonts w:asciiTheme="minorHAnsi" w:hAnsiTheme="minorHAnsi"/>
                <w:i/>
              </w:rPr>
              <w:tab/>
            </w:r>
          </w:p>
          <w:p w:rsidR="00876E8D" w:rsidRPr="00B67F5E" w:rsidRDefault="00876E8D" w:rsidP="00876E8D">
            <w:pPr>
              <w:pStyle w:val="ListParagraph"/>
              <w:tabs>
                <w:tab w:val="left" w:pos="360"/>
              </w:tabs>
              <w:spacing w:line="360" w:lineRule="auto"/>
              <w:ind w:left="2160"/>
              <w:jc w:val="both"/>
              <w:rPr>
                <w:rFonts w:asciiTheme="minorHAnsi" w:hAnsiTheme="minorHAnsi"/>
                <w:i/>
              </w:rPr>
            </w:pPr>
            <w:r w:rsidRPr="00B67F5E">
              <w:rPr>
                <w:rFonts w:asciiTheme="minorHAnsi" w:hAnsiTheme="minorHAnsi"/>
                <w:i/>
              </w:rPr>
              <w:t>MS/</w:t>
            </w:r>
            <w:r>
              <w:rPr>
                <w:rFonts w:asciiTheme="minorHAnsi" w:hAnsiTheme="minorHAnsi"/>
                <w:i/>
              </w:rPr>
              <w:t>FC</w:t>
            </w:r>
            <w:r w:rsidRPr="00B67F5E">
              <w:rPr>
                <w:rFonts w:asciiTheme="minorHAnsi" w:hAnsiTheme="minorHAnsi"/>
                <w:i/>
              </w:rPr>
              <w:t xml:space="preserve"> </w:t>
            </w:r>
            <w:r>
              <w:rPr>
                <w:rFonts w:asciiTheme="minorHAnsi" w:hAnsiTheme="minorHAnsi"/>
                <w:i/>
              </w:rPr>
              <w:t>– Motion passed</w:t>
            </w:r>
          </w:p>
          <w:p w:rsidR="00876E8D" w:rsidRDefault="00876E8D" w:rsidP="00876E8D">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876E8D" w:rsidRPr="002874B7" w:rsidRDefault="00876E8D" w:rsidP="00876E8D">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876E8D" w:rsidRPr="002874B7" w:rsidRDefault="00876E8D" w:rsidP="00876E8D">
            <w:pPr>
              <w:pStyle w:val="ListParagraph"/>
              <w:tabs>
                <w:tab w:val="left" w:pos="360"/>
              </w:tabs>
              <w:ind w:left="2160"/>
              <w:jc w:val="both"/>
              <w:rPr>
                <w:rFonts w:asciiTheme="minorHAnsi" w:hAnsiTheme="minorHAnsi"/>
                <w:i/>
              </w:rPr>
            </w:pPr>
            <w:r>
              <w:rPr>
                <w:rFonts w:asciiTheme="minorHAnsi" w:hAnsiTheme="minorHAnsi"/>
                <w:i/>
              </w:rPr>
              <w:t>Absent – None</w:t>
            </w:r>
          </w:p>
          <w:p w:rsidR="00876E8D" w:rsidRPr="00B772CF" w:rsidRDefault="00876E8D" w:rsidP="00876E8D">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337FCB" w:rsidRDefault="00337FCB" w:rsidP="00C50691">
            <w:pPr>
              <w:tabs>
                <w:tab w:val="left" w:pos="360"/>
              </w:tabs>
              <w:jc w:val="both"/>
              <w:rPr>
                <w:rFonts w:asciiTheme="minorHAnsi" w:hAnsiTheme="minorHAnsi"/>
                <w:b/>
              </w:rPr>
            </w:pPr>
          </w:p>
        </w:tc>
      </w:tr>
      <w:tr w:rsidR="006E19D5" w:rsidRPr="00BC1980"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6E19D5" w:rsidRPr="003E220A" w:rsidRDefault="006E19D5" w:rsidP="00B245C2">
            <w:pPr>
              <w:pStyle w:val="ListParagraph"/>
              <w:ind w:left="360"/>
              <w:jc w:val="both"/>
              <w:rPr>
                <w:rFonts w:asciiTheme="minorHAnsi" w:hAnsiTheme="minorHAnsi"/>
                <w:b/>
              </w:rPr>
            </w:pPr>
          </w:p>
          <w:p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rsidR="0098136A" w:rsidRPr="00131289" w:rsidRDefault="006E19D5" w:rsidP="00131289">
            <w:pPr>
              <w:pStyle w:val="Level1"/>
              <w:widowControl/>
              <w:numPr>
                <w:ilvl w:val="0"/>
                <w:numId w:val="0"/>
              </w:numPr>
              <w:spacing w:after="240"/>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r w:rsidRPr="003E220A">
              <w:rPr>
                <w:rFonts w:asciiTheme="minorHAnsi" w:hAnsiTheme="minorHAnsi"/>
                <w:szCs w:val="24"/>
              </w:rPr>
              <w:tab/>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1C0314" w:rsidRPr="003E220A" w:rsidRDefault="001C0314" w:rsidP="001C0314">
            <w:pPr>
              <w:pStyle w:val="ListParagraph"/>
              <w:ind w:left="360"/>
              <w:jc w:val="both"/>
              <w:rPr>
                <w:rFonts w:asciiTheme="minorHAnsi" w:hAnsiTheme="minorHAnsi"/>
                <w:b/>
              </w:rPr>
            </w:pPr>
          </w:p>
          <w:p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rsidTr="00824AF7">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right w:val="nil"/>
            </w:tcBorders>
          </w:tcPr>
          <w:p w:rsidR="00F56C7C" w:rsidRDefault="00F56C7C"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Default="00C23C0A" w:rsidP="001C0314">
            <w:pPr>
              <w:pStyle w:val="ListParagraph"/>
              <w:tabs>
                <w:tab w:val="left" w:pos="360"/>
              </w:tabs>
              <w:ind w:left="342"/>
              <w:rPr>
                <w:rFonts w:asciiTheme="minorHAnsi" w:hAnsiTheme="minorHAnsi" w:cstheme="minorHAnsi"/>
                <w:b/>
              </w:rPr>
            </w:pPr>
          </w:p>
          <w:p w:rsidR="00C23C0A" w:rsidRPr="003621D7" w:rsidRDefault="00C23C0A" w:rsidP="001C0314">
            <w:pPr>
              <w:pStyle w:val="ListParagraph"/>
              <w:tabs>
                <w:tab w:val="left" w:pos="360"/>
              </w:tabs>
              <w:ind w:left="342"/>
              <w:rPr>
                <w:rFonts w:asciiTheme="minorHAnsi" w:hAnsiTheme="minorHAnsi" w:cstheme="minorHAnsi"/>
                <w:b/>
              </w:rPr>
            </w:pPr>
          </w:p>
          <w:p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p>
          <w:p w:rsidR="001C0314" w:rsidRPr="003E220A" w:rsidRDefault="00F21352" w:rsidP="00CD6CED">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General Business</w:t>
            </w:r>
            <w:r w:rsidR="00C50691" w:rsidRPr="0045352B">
              <w:rPr>
                <w:rFonts w:asciiTheme="minorHAnsi" w:hAnsiTheme="minorHAnsi" w:cstheme="minorHAnsi"/>
                <w:i/>
              </w:rPr>
              <w:t xml:space="preserve"> #</w:t>
            </w:r>
            <w:r w:rsidR="0045352B" w:rsidRPr="0045352B">
              <w:rPr>
                <w:rFonts w:asciiTheme="minorHAnsi" w:hAnsiTheme="minorHAnsi" w:cstheme="minorHAnsi"/>
                <w:i/>
              </w:rPr>
              <w:t>9</w:t>
            </w:r>
            <w:r w:rsidR="00141066" w:rsidRPr="0045352B">
              <w:rPr>
                <w:rFonts w:asciiTheme="minorHAnsi" w:hAnsiTheme="minorHAnsi" w:cstheme="minorHAnsi"/>
                <w:i/>
              </w:rPr>
              <w:t xml:space="preserve"> </w:t>
            </w:r>
            <w:r w:rsidRPr="003E220A">
              <w:rPr>
                <w:rFonts w:asciiTheme="minorHAnsi" w:hAnsiTheme="minorHAnsi" w:cstheme="minorHAnsi"/>
                <w:i/>
              </w:rPr>
              <w:t>to be discussed and act</w:t>
            </w:r>
            <w:r w:rsidR="008A055A" w:rsidRPr="003E220A">
              <w:rPr>
                <w:rFonts w:asciiTheme="minorHAnsi" w:hAnsiTheme="minorHAnsi" w:cstheme="minorHAnsi"/>
                <w:i/>
              </w:rPr>
              <w:t>ed upon individually.</w:t>
            </w:r>
          </w:p>
          <w:p w:rsidR="001C0314" w:rsidRPr="003E220A" w:rsidRDefault="001C0314" w:rsidP="001C0314">
            <w:pPr>
              <w:pStyle w:val="ListParagraph"/>
              <w:tabs>
                <w:tab w:val="left" w:pos="0"/>
              </w:tabs>
              <w:ind w:left="360"/>
              <w:jc w:val="both"/>
              <w:rPr>
                <w:rFonts w:asciiTheme="minorHAnsi" w:hAnsiTheme="minorHAnsi" w:cstheme="minorHAnsi"/>
                <w:i/>
              </w:rPr>
            </w:pPr>
          </w:p>
          <w:p w:rsidR="003E220A" w:rsidRPr="00131289" w:rsidRDefault="00F5284E"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rPr>
              <w:t>Conformed Agenda – Boa</w:t>
            </w:r>
            <w:r w:rsidR="003F0F4E" w:rsidRPr="00131289">
              <w:rPr>
                <w:rFonts w:asciiTheme="minorHAnsi" w:hAnsiTheme="minorHAnsi" w:cstheme="minorHAnsi"/>
              </w:rPr>
              <w:t xml:space="preserve">rd of Directors Meeting </w:t>
            </w:r>
            <w:r w:rsidR="00131289" w:rsidRPr="00131289">
              <w:rPr>
                <w:rFonts w:asciiTheme="minorHAnsi" w:hAnsiTheme="minorHAnsi" w:cstheme="minorHAnsi"/>
              </w:rPr>
              <w:t xml:space="preserve">March </w:t>
            </w:r>
            <w:r w:rsidR="00767350" w:rsidRPr="00131289">
              <w:rPr>
                <w:rFonts w:asciiTheme="minorHAnsi" w:hAnsiTheme="minorHAnsi" w:cstheme="minorHAnsi"/>
              </w:rPr>
              <w:t>17</w:t>
            </w:r>
            <w:r w:rsidR="00D821CC" w:rsidRPr="00131289">
              <w:rPr>
                <w:rFonts w:asciiTheme="minorHAnsi" w:hAnsiTheme="minorHAnsi" w:cstheme="minorHAnsi"/>
              </w:rPr>
              <w:t>,</w:t>
            </w:r>
            <w:r w:rsidRPr="00131289">
              <w:rPr>
                <w:rFonts w:asciiTheme="minorHAnsi" w:hAnsiTheme="minorHAnsi" w:cstheme="minorHAnsi"/>
              </w:rPr>
              <w:t xml:space="preserve"> </w:t>
            </w:r>
            <w:r w:rsidR="00E4293E" w:rsidRPr="00131289">
              <w:rPr>
                <w:rFonts w:asciiTheme="minorHAnsi" w:hAnsiTheme="minorHAnsi" w:cstheme="minorHAnsi"/>
              </w:rPr>
              <w:t>2021</w:t>
            </w:r>
          </w:p>
          <w:p w:rsidR="00D976E0" w:rsidRPr="00131289" w:rsidRDefault="005F4D08"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b/>
              </w:rPr>
              <w:t>RECEIVE AND FILE</w:t>
            </w:r>
            <w:r w:rsidRPr="00131289">
              <w:rPr>
                <w:rFonts w:asciiTheme="minorHAnsi" w:hAnsiTheme="minorHAnsi" w:cstheme="minorHAnsi"/>
              </w:rPr>
              <w:t xml:space="preserve"> </w:t>
            </w:r>
            <w:r w:rsidR="00FB29DA" w:rsidRPr="00131289">
              <w:rPr>
                <w:rFonts w:asciiTheme="minorHAnsi" w:hAnsiTheme="minorHAnsi" w:cstheme="minorHAnsi"/>
              </w:rPr>
              <w:t>General Manager’s Report</w:t>
            </w:r>
            <w:r w:rsidR="0008707D" w:rsidRPr="00131289">
              <w:rPr>
                <w:rFonts w:asciiTheme="minorHAnsi" w:hAnsiTheme="minorHAnsi" w:cstheme="minorHAnsi"/>
              </w:rPr>
              <w:t xml:space="preserve"> </w:t>
            </w:r>
          </w:p>
          <w:p w:rsidR="00A57AEB" w:rsidRDefault="00A57AEB" w:rsidP="00131289">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b/>
              </w:rPr>
              <w:t xml:space="preserve">APPROVE </w:t>
            </w:r>
            <w:r w:rsidR="00131289" w:rsidRPr="00131289">
              <w:rPr>
                <w:rFonts w:asciiTheme="minorHAnsi" w:hAnsiTheme="minorHAnsi" w:cstheme="minorHAnsi"/>
              </w:rPr>
              <w:t>Amendment to the Agreement between the Cameron Park Community Service</w:t>
            </w:r>
            <w:r w:rsidR="00634D19">
              <w:rPr>
                <w:rFonts w:asciiTheme="minorHAnsi" w:hAnsiTheme="minorHAnsi" w:cstheme="minorHAnsi"/>
              </w:rPr>
              <w:t>s District and Epperson Law Group</w:t>
            </w:r>
          </w:p>
          <w:p w:rsidR="00131289" w:rsidRDefault="00131289" w:rsidP="005F4D08">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Pr>
                <w:rFonts w:asciiTheme="minorHAnsi" w:hAnsiTheme="minorHAnsi" w:cstheme="minorHAnsi"/>
              </w:rPr>
              <w:t xml:space="preserve">Settlement Agreements with </w:t>
            </w:r>
            <w:proofErr w:type="spellStart"/>
            <w:r w:rsidR="005F4D08">
              <w:rPr>
                <w:rFonts w:asciiTheme="minorHAnsi" w:hAnsiTheme="minorHAnsi" w:cstheme="minorHAnsi"/>
              </w:rPr>
              <w:t>Luppen</w:t>
            </w:r>
            <w:proofErr w:type="spellEnd"/>
            <w:r w:rsidR="005F4D08">
              <w:rPr>
                <w:rFonts w:asciiTheme="minorHAnsi" w:hAnsiTheme="minorHAnsi" w:cstheme="minorHAnsi"/>
              </w:rPr>
              <w:t xml:space="preserve"> &amp; Hawley, </w:t>
            </w:r>
            <w:r w:rsidR="005F4D08" w:rsidRPr="005F4D08">
              <w:rPr>
                <w:rFonts w:asciiTheme="minorHAnsi" w:hAnsiTheme="minorHAnsi" w:cstheme="minorHAnsi"/>
              </w:rPr>
              <w:t>R&amp;R Maher</w:t>
            </w:r>
            <w:r w:rsidR="005F4D08">
              <w:rPr>
                <w:rFonts w:asciiTheme="minorHAnsi" w:hAnsiTheme="minorHAnsi" w:cstheme="minorHAnsi"/>
              </w:rPr>
              <w:t xml:space="preserve">, EJ Masonry, Doug </w:t>
            </w:r>
            <w:proofErr w:type="spellStart"/>
            <w:r w:rsidR="005F4D08">
              <w:rPr>
                <w:rFonts w:asciiTheme="minorHAnsi" w:hAnsiTheme="minorHAnsi" w:cstheme="minorHAnsi"/>
              </w:rPr>
              <w:t>Veerkamp</w:t>
            </w:r>
            <w:proofErr w:type="spellEnd"/>
            <w:r w:rsidR="005F4D08">
              <w:rPr>
                <w:rFonts w:asciiTheme="minorHAnsi" w:hAnsiTheme="minorHAnsi" w:cstheme="minorHAnsi"/>
              </w:rPr>
              <w:t xml:space="preserve">, J. </w:t>
            </w:r>
            <w:proofErr w:type="spellStart"/>
            <w:r w:rsidR="005F4D08">
              <w:rPr>
                <w:rFonts w:asciiTheme="minorHAnsi" w:hAnsiTheme="minorHAnsi" w:cstheme="minorHAnsi"/>
              </w:rPr>
              <w:t>Lussier</w:t>
            </w:r>
            <w:proofErr w:type="spellEnd"/>
            <w:r w:rsidR="005F4D08">
              <w:rPr>
                <w:rFonts w:asciiTheme="minorHAnsi" w:hAnsiTheme="minorHAnsi" w:cstheme="minorHAnsi"/>
              </w:rPr>
              <w:t xml:space="preserve">, and </w:t>
            </w:r>
            <w:proofErr w:type="spellStart"/>
            <w:r w:rsidR="005F4D08">
              <w:rPr>
                <w:rFonts w:asciiTheme="minorHAnsi" w:hAnsiTheme="minorHAnsi" w:cstheme="minorHAnsi"/>
              </w:rPr>
              <w:t>ProWest</w:t>
            </w:r>
            <w:proofErr w:type="spellEnd"/>
            <w:r w:rsidR="005F4D08">
              <w:rPr>
                <w:rFonts w:asciiTheme="minorHAnsi" w:hAnsiTheme="minorHAnsi" w:cstheme="minorHAnsi"/>
              </w:rPr>
              <w:t xml:space="preserve">  </w:t>
            </w:r>
          </w:p>
          <w:p w:rsidR="009914E2" w:rsidRPr="00C23C0A" w:rsidRDefault="005F4D08" w:rsidP="00C23C0A">
            <w:pPr>
              <w:pStyle w:val="ListParagraph"/>
              <w:numPr>
                <w:ilvl w:val="0"/>
                <w:numId w:val="2"/>
              </w:numPr>
              <w:tabs>
                <w:tab w:val="left" w:pos="360"/>
                <w:tab w:val="left" w:pos="720"/>
              </w:tabs>
              <w:spacing w:line="276" w:lineRule="auto"/>
              <w:rPr>
                <w:rFonts w:asciiTheme="minorHAnsi" w:hAnsiTheme="minorHAnsi" w:cstheme="minorHAnsi"/>
              </w:rPr>
            </w:pPr>
            <w:r>
              <w:rPr>
                <w:rFonts w:asciiTheme="minorHAnsi" w:hAnsiTheme="minorHAnsi" w:cstheme="minorHAnsi"/>
                <w:b/>
              </w:rPr>
              <w:t xml:space="preserve">RECEIVE AND FILE </w:t>
            </w:r>
            <w:r>
              <w:rPr>
                <w:rFonts w:asciiTheme="minorHAnsi" w:hAnsiTheme="minorHAnsi" w:cstheme="minorHAnsi"/>
              </w:rPr>
              <w:t xml:space="preserve">Third Quarter Fiscal Year 2020-21 </w:t>
            </w:r>
            <w:r w:rsidR="0045352B">
              <w:rPr>
                <w:rFonts w:asciiTheme="minorHAnsi" w:hAnsiTheme="minorHAnsi" w:cstheme="minorHAnsi"/>
              </w:rPr>
              <w:t>Budget to Actuals</w:t>
            </w:r>
            <w:r>
              <w:rPr>
                <w:rFonts w:asciiTheme="minorHAnsi" w:hAnsiTheme="minorHAnsi" w:cstheme="minorHAnsi"/>
              </w:rPr>
              <w:t xml:space="preserve"> Report</w:t>
            </w:r>
            <w:r w:rsidR="00C23C0A" w:rsidRPr="00C23C0A">
              <w:rPr>
                <w:rFonts w:asciiTheme="minorHAnsi" w:hAnsiTheme="minorHAnsi" w:cstheme="minorHAnsi"/>
              </w:rPr>
              <w:t xml:space="preserve">            </w:t>
            </w:r>
            <w:r w:rsidR="009914E2" w:rsidRPr="00C23C0A">
              <w:rPr>
                <w:rFonts w:asciiTheme="minorHAnsi" w:hAnsiTheme="minorHAnsi" w:cstheme="minorHAnsi"/>
              </w:rPr>
              <w:t xml:space="preserve">  </w:t>
            </w:r>
          </w:p>
          <w:p w:rsidR="009914E2" w:rsidRPr="00C23C0A" w:rsidRDefault="00C23C0A" w:rsidP="00C23C0A">
            <w:pPr>
              <w:pStyle w:val="ListParagraph"/>
              <w:tabs>
                <w:tab w:val="left" w:pos="360"/>
                <w:tab w:val="left" w:pos="720"/>
              </w:tabs>
              <w:spacing w:line="276" w:lineRule="auto"/>
              <w:ind w:left="1080"/>
              <w:rPr>
                <w:rFonts w:asciiTheme="minorHAnsi" w:hAnsiTheme="minorHAnsi" w:cstheme="minorHAnsi"/>
                <w:i/>
              </w:rPr>
            </w:pPr>
            <w:r>
              <w:rPr>
                <w:rFonts w:asciiTheme="minorHAnsi" w:hAnsiTheme="minorHAnsi" w:cstheme="minorHAnsi"/>
              </w:rPr>
              <w:t xml:space="preserve">           </w:t>
            </w:r>
          </w:p>
          <w:p w:rsidR="009914E2" w:rsidRDefault="00C23C0A" w:rsidP="00C23C0A">
            <w:pPr>
              <w:pStyle w:val="ListParagraph"/>
              <w:numPr>
                <w:ilvl w:val="0"/>
                <w:numId w:val="41"/>
              </w:numPr>
              <w:tabs>
                <w:tab w:val="left" w:pos="360"/>
              </w:tabs>
              <w:spacing w:after="120"/>
              <w:jc w:val="both"/>
              <w:rPr>
                <w:rFonts w:asciiTheme="minorHAnsi" w:hAnsiTheme="minorHAnsi"/>
                <w:i/>
              </w:rPr>
            </w:pPr>
            <w:r>
              <w:rPr>
                <w:rFonts w:asciiTheme="minorHAnsi" w:hAnsiTheme="minorHAnsi"/>
                <w:i/>
              </w:rPr>
              <w:t>Motion to Approve</w:t>
            </w:r>
            <w:r w:rsidR="009914E2" w:rsidRPr="00B67F5E">
              <w:rPr>
                <w:rFonts w:asciiTheme="minorHAnsi" w:hAnsiTheme="minorHAnsi"/>
                <w:i/>
              </w:rPr>
              <w:t xml:space="preserve"> the </w:t>
            </w:r>
            <w:r>
              <w:rPr>
                <w:rFonts w:asciiTheme="minorHAnsi" w:hAnsiTheme="minorHAnsi"/>
                <w:i/>
              </w:rPr>
              <w:t xml:space="preserve">Conformed </w:t>
            </w:r>
            <w:r w:rsidR="009914E2" w:rsidRPr="00B67F5E">
              <w:rPr>
                <w:rFonts w:asciiTheme="minorHAnsi" w:hAnsiTheme="minorHAnsi"/>
                <w:i/>
              </w:rPr>
              <w:t>Agenda</w:t>
            </w:r>
            <w:r>
              <w:rPr>
                <w:rFonts w:asciiTheme="minorHAnsi" w:hAnsiTheme="minorHAnsi"/>
                <w:i/>
              </w:rPr>
              <w:t xml:space="preserve"> with the following correction:</w:t>
            </w:r>
          </w:p>
          <w:p w:rsidR="00C23C0A" w:rsidRPr="00B67F5E" w:rsidRDefault="00CD2AEE" w:rsidP="00C23C0A">
            <w:pPr>
              <w:pStyle w:val="ListParagraph"/>
              <w:tabs>
                <w:tab w:val="left" w:pos="360"/>
              </w:tabs>
              <w:ind w:left="1080"/>
              <w:jc w:val="both"/>
              <w:rPr>
                <w:rFonts w:asciiTheme="minorHAnsi" w:hAnsiTheme="minorHAnsi"/>
                <w:i/>
              </w:rPr>
            </w:pPr>
            <w:r>
              <w:rPr>
                <w:rFonts w:asciiTheme="minorHAnsi" w:hAnsiTheme="minorHAnsi" w:cstheme="minorHAnsi"/>
                <w:i/>
              </w:rPr>
              <w:tab/>
            </w:r>
            <w:r>
              <w:rPr>
                <w:rFonts w:asciiTheme="minorHAnsi" w:hAnsiTheme="minorHAnsi" w:cstheme="minorHAnsi"/>
                <w:i/>
              </w:rPr>
              <w:tab/>
              <w:t>Pull item #7 and move to</w:t>
            </w:r>
            <w:r w:rsidR="00C23C0A" w:rsidRPr="00C23C0A">
              <w:rPr>
                <w:rFonts w:asciiTheme="minorHAnsi" w:hAnsiTheme="minorHAnsi" w:cstheme="minorHAnsi"/>
                <w:i/>
              </w:rPr>
              <w:t xml:space="preserve"> item #9</w:t>
            </w:r>
          </w:p>
          <w:p w:rsidR="009914E2" w:rsidRPr="006B1E4A" w:rsidRDefault="009914E2" w:rsidP="00C23C0A">
            <w:pPr>
              <w:tabs>
                <w:tab w:val="left" w:pos="360"/>
              </w:tabs>
              <w:ind w:left="1440"/>
              <w:jc w:val="both"/>
              <w:rPr>
                <w:rFonts w:asciiTheme="minorHAnsi" w:hAnsiTheme="minorHAnsi"/>
                <w:i/>
              </w:rPr>
            </w:pPr>
            <w:r w:rsidRPr="006B1E4A">
              <w:rPr>
                <w:rFonts w:asciiTheme="minorHAnsi" w:hAnsiTheme="minorHAnsi"/>
                <w:i/>
              </w:rPr>
              <w:tab/>
            </w:r>
          </w:p>
          <w:p w:rsidR="009914E2" w:rsidRPr="00B67F5E" w:rsidRDefault="008A665F" w:rsidP="009914E2">
            <w:pPr>
              <w:pStyle w:val="ListParagraph"/>
              <w:tabs>
                <w:tab w:val="left" w:pos="360"/>
              </w:tabs>
              <w:spacing w:line="360" w:lineRule="auto"/>
              <w:ind w:left="2160"/>
              <w:jc w:val="both"/>
              <w:rPr>
                <w:rFonts w:asciiTheme="minorHAnsi" w:hAnsiTheme="minorHAnsi"/>
                <w:i/>
              </w:rPr>
            </w:pPr>
            <w:r>
              <w:rPr>
                <w:rFonts w:asciiTheme="minorHAnsi" w:hAnsiTheme="minorHAnsi"/>
                <w:i/>
              </w:rPr>
              <w:t>FC</w:t>
            </w:r>
            <w:r w:rsidR="009914E2" w:rsidRPr="00B67F5E">
              <w:rPr>
                <w:rFonts w:asciiTheme="minorHAnsi" w:hAnsiTheme="minorHAnsi"/>
                <w:i/>
              </w:rPr>
              <w:t>/</w:t>
            </w:r>
            <w:r>
              <w:rPr>
                <w:rFonts w:asciiTheme="minorHAnsi" w:hAnsiTheme="minorHAnsi"/>
                <w:i/>
              </w:rPr>
              <w:t>EW</w:t>
            </w:r>
            <w:r w:rsidR="009914E2" w:rsidRPr="00B67F5E">
              <w:rPr>
                <w:rFonts w:asciiTheme="minorHAnsi" w:hAnsiTheme="minorHAnsi"/>
                <w:i/>
              </w:rPr>
              <w:t xml:space="preserve"> </w:t>
            </w:r>
            <w:r w:rsidR="009914E2">
              <w:rPr>
                <w:rFonts w:asciiTheme="minorHAnsi" w:hAnsiTheme="minorHAnsi"/>
                <w:i/>
              </w:rPr>
              <w:t>– Motion passed</w:t>
            </w:r>
          </w:p>
          <w:p w:rsidR="009914E2" w:rsidRDefault="009914E2" w:rsidP="009914E2">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8A665F">
              <w:rPr>
                <w:rFonts w:asciiTheme="minorHAnsi" w:hAnsiTheme="minorHAnsi"/>
                <w:i/>
              </w:rPr>
              <w:t>EA/FC/SB/MS/EW</w:t>
            </w:r>
          </w:p>
          <w:p w:rsidR="009914E2" w:rsidRPr="002874B7" w:rsidRDefault="009914E2" w:rsidP="009914E2">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9914E2" w:rsidRPr="002874B7" w:rsidRDefault="009914E2" w:rsidP="009914E2">
            <w:pPr>
              <w:pStyle w:val="ListParagraph"/>
              <w:tabs>
                <w:tab w:val="left" w:pos="360"/>
              </w:tabs>
              <w:ind w:left="2160"/>
              <w:jc w:val="both"/>
              <w:rPr>
                <w:rFonts w:asciiTheme="minorHAnsi" w:hAnsiTheme="minorHAnsi"/>
                <w:i/>
              </w:rPr>
            </w:pPr>
            <w:r>
              <w:rPr>
                <w:rFonts w:asciiTheme="minorHAnsi" w:hAnsiTheme="minorHAnsi"/>
                <w:i/>
              </w:rPr>
              <w:t>Absent – None</w:t>
            </w:r>
          </w:p>
          <w:p w:rsidR="009914E2" w:rsidRDefault="009914E2" w:rsidP="00C23C0A">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C23C0A" w:rsidRPr="00C23C0A" w:rsidRDefault="00C23C0A" w:rsidP="00C23C0A">
            <w:pPr>
              <w:tabs>
                <w:tab w:val="left" w:pos="360"/>
              </w:tabs>
              <w:ind w:left="360"/>
              <w:jc w:val="both"/>
              <w:rPr>
                <w:rFonts w:asciiTheme="minorHAnsi" w:hAnsi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rsidR="00775D48" w:rsidRPr="003621D7" w:rsidRDefault="00775D48" w:rsidP="009914E2">
            <w:pPr>
              <w:pStyle w:val="ListParagraph"/>
              <w:contextualSpacing/>
            </w:pP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rsidR="00C23C0A" w:rsidRPr="00EE2D86" w:rsidRDefault="00C23C0A" w:rsidP="00C23C0A">
            <w:pPr>
              <w:rPr>
                <w:rFonts w:asciiTheme="minorHAnsi" w:hAnsiTheme="minorHAnsi" w:cstheme="minorHAnsi"/>
                <w:b/>
              </w:rPr>
            </w:pPr>
            <w:r w:rsidRPr="00EE2D86">
              <w:rPr>
                <w:rFonts w:asciiTheme="minorHAnsi" w:hAnsiTheme="minorHAnsi" w:cstheme="minorHAnsi"/>
                <w:b/>
              </w:rPr>
              <w:t xml:space="preserve">GENERAL BUSINESS  </w:t>
            </w:r>
          </w:p>
          <w:p w:rsidR="00C23C0A" w:rsidRPr="00EE2D86" w:rsidRDefault="00C23C0A" w:rsidP="00C23C0A">
            <w:pPr>
              <w:jc w:val="both"/>
              <w:rPr>
                <w:rFonts w:asciiTheme="minorHAnsi" w:hAnsiTheme="minorHAnsi" w:cstheme="minorHAnsi"/>
                <w:i/>
              </w:rPr>
            </w:pPr>
            <w:r w:rsidRPr="00EE2D86">
              <w:rPr>
                <w:rFonts w:asciiTheme="minorHAnsi" w:hAnsiTheme="minorHAnsi" w:cstheme="minorHAnsi"/>
                <w:i/>
              </w:rPr>
              <w:t>For purposes of the Brown Act §54954.2 (a), items below provide a brief description of each item of business to be transacted or discussed. Recommendations of the staff, as shown, do not prevent the Board from taking other action.</w:t>
            </w:r>
          </w:p>
          <w:p w:rsidR="00C23C0A" w:rsidRPr="00EE2D86" w:rsidRDefault="00C23C0A" w:rsidP="00C23C0A">
            <w:pPr>
              <w:pStyle w:val="ListParagraph"/>
              <w:ind w:left="360"/>
              <w:jc w:val="both"/>
              <w:rPr>
                <w:rFonts w:asciiTheme="minorHAnsi" w:hAnsiTheme="minorHAnsi" w:cstheme="minorHAnsi"/>
              </w:rPr>
            </w:pPr>
          </w:p>
          <w:p w:rsidR="00C23C0A" w:rsidRPr="00EE2D86" w:rsidRDefault="00C23C0A" w:rsidP="00C23C0A">
            <w:pPr>
              <w:pStyle w:val="ListParagraph"/>
              <w:numPr>
                <w:ilvl w:val="0"/>
                <w:numId w:val="2"/>
              </w:numPr>
              <w:tabs>
                <w:tab w:val="left" w:pos="360"/>
                <w:tab w:val="left" w:pos="720"/>
              </w:tabs>
              <w:spacing w:after="40" w:line="276" w:lineRule="auto"/>
            </w:pPr>
            <w:r w:rsidRPr="00EE2D86">
              <w:rPr>
                <w:rFonts w:asciiTheme="minorHAnsi" w:hAnsiTheme="minorHAnsi" w:cstheme="minorHAnsi"/>
              </w:rPr>
              <w:t>Items removed from the Consent Agenda for discussion</w:t>
            </w:r>
          </w:p>
          <w:p w:rsidR="00C23C0A" w:rsidRPr="00EE2D86" w:rsidRDefault="00C23C0A" w:rsidP="00C23C0A">
            <w:pPr>
              <w:pStyle w:val="ListParagraph"/>
              <w:numPr>
                <w:ilvl w:val="0"/>
                <w:numId w:val="41"/>
              </w:numPr>
              <w:tabs>
                <w:tab w:val="left" w:pos="360"/>
                <w:tab w:val="left" w:pos="720"/>
              </w:tabs>
              <w:spacing w:line="276" w:lineRule="auto"/>
              <w:rPr>
                <w:rFonts w:asciiTheme="minorHAnsi" w:hAnsiTheme="minorHAnsi"/>
                <w:i/>
              </w:rPr>
            </w:pPr>
            <w:r w:rsidRPr="00EE2D86">
              <w:rPr>
                <w:rFonts w:asciiTheme="minorHAnsi" w:hAnsiTheme="minorHAnsi"/>
                <w:i/>
              </w:rPr>
              <w:t xml:space="preserve">Item #7. Settlement Agreements with </w:t>
            </w:r>
            <w:proofErr w:type="spellStart"/>
            <w:r w:rsidRPr="00EE2D86">
              <w:rPr>
                <w:rFonts w:asciiTheme="minorHAnsi" w:hAnsiTheme="minorHAnsi"/>
                <w:i/>
              </w:rPr>
              <w:t>Luppen</w:t>
            </w:r>
            <w:proofErr w:type="spellEnd"/>
            <w:r w:rsidRPr="00EE2D86">
              <w:rPr>
                <w:rFonts w:asciiTheme="minorHAnsi" w:hAnsiTheme="minorHAnsi"/>
                <w:i/>
              </w:rPr>
              <w:t xml:space="preserve"> &amp; Hawley, R&amp;R Maher, EJ Masonry, Doug </w:t>
            </w:r>
            <w:proofErr w:type="spellStart"/>
            <w:r w:rsidRPr="00EE2D86">
              <w:rPr>
                <w:rFonts w:asciiTheme="minorHAnsi" w:hAnsiTheme="minorHAnsi"/>
                <w:i/>
              </w:rPr>
              <w:t>Veerkamp</w:t>
            </w:r>
            <w:proofErr w:type="spellEnd"/>
            <w:r w:rsidRPr="00EE2D86">
              <w:rPr>
                <w:rFonts w:asciiTheme="minorHAnsi" w:hAnsiTheme="minorHAnsi"/>
                <w:i/>
              </w:rPr>
              <w:t xml:space="preserve">, J. </w:t>
            </w:r>
            <w:proofErr w:type="spellStart"/>
            <w:r w:rsidRPr="00EE2D86">
              <w:rPr>
                <w:rFonts w:asciiTheme="minorHAnsi" w:hAnsiTheme="minorHAnsi"/>
                <w:i/>
              </w:rPr>
              <w:t>Lussier</w:t>
            </w:r>
            <w:proofErr w:type="spellEnd"/>
            <w:r w:rsidRPr="00EE2D86">
              <w:rPr>
                <w:rFonts w:asciiTheme="minorHAnsi" w:hAnsiTheme="minorHAnsi"/>
                <w:i/>
              </w:rPr>
              <w:t xml:space="preserve">, and </w:t>
            </w:r>
            <w:proofErr w:type="spellStart"/>
            <w:r w:rsidRPr="00EE2D86">
              <w:rPr>
                <w:rFonts w:asciiTheme="minorHAnsi" w:hAnsiTheme="minorHAnsi"/>
                <w:i/>
              </w:rPr>
              <w:t>ProWest</w:t>
            </w:r>
            <w:proofErr w:type="spellEnd"/>
          </w:p>
          <w:p w:rsidR="00C23C0A" w:rsidRPr="00EE2D86" w:rsidRDefault="00C23C0A" w:rsidP="00C23C0A">
            <w:pPr>
              <w:pStyle w:val="ListParagraph"/>
              <w:tabs>
                <w:tab w:val="left" w:pos="360"/>
                <w:tab w:val="left" w:pos="720"/>
              </w:tabs>
              <w:spacing w:line="276" w:lineRule="auto"/>
              <w:ind w:left="1080"/>
              <w:rPr>
                <w:rFonts w:asciiTheme="minorHAnsi" w:hAnsiTheme="minorHAnsi"/>
                <w:i/>
              </w:rPr>
            </w:pPr>
          </w:p>
          <w:p w:rsidR="00C23C0A" w:rsidRPr="00EE2D86" w:rsidRDefault="00C23C0A" w:rsidP="00C23C0A">
            <w:pPr>
              <w:pStyle w:val="ListParagraph"/>
              <w:numPr>
                <w:ilvl w:val="0"/>
                <w:numId w:val="41"/>
              </w:numPr>
              <w:tabs>
                <w:tab w:val="left" w:pos="360"/>
              </w:tabs>
              <w:jc w:val="both"/>
              <w:rPr>
                <w:rFonts w:asciiTheme="minorHAnsi" w:hAnsiTheme="minorHAnsi"/>
                <w:i/>
              </w:rPr>
            </w:pPr>
            <w:r w:rsidRPr="00EE2D86">
              <w:rPr>
                <w:rFonts w:asciiTheme="minorHAnsi" w:hAnsiTheme="minorHAnsi"/>
                <w:i/>
              </w:rPr>
              <w:t>Motion to Approve Item #7</w:t>
            </w:r>
          </w:p>
          <w:p w:rsidR="00C23C0A" w:rsidRPr="00EE2D86" w:rsidRDefault="00C23C0A" w:rsidP="00C23C0A">
            <w:pPr>
              <w:tabs>
                <w:tab w:val="left" w:pos="360"/>
              </w:tabs>
              <w:ind w:left="1440"/>
              <w:jc w:val="both"/>
              <w:rPr>
                <w:rFonts w:asciiTheme="minorHAnsi" w:hAnsiTheme="minorHAnsi"/>
                <w:i/>
              </w:rPr>
            </w:pPr>
            <w:r w:rsidRPr="00EE2D86">
              <w:rPr>
                <w:rFonts w:asciiTheme="minorHAnsi" w:hAnsiTheme="minorHAnsi"/>
                <w:i/>
              </w:rPr>
              <w:tab/>
            </w:r>
          </w:p>
          <w:p w:rsidR="00C23C0A" w:rsidRPr="00EE2D86" w:rsidRDefault="00E13309" w:rsidP="00C23C0A">
            <w:pPr>
              <w:pStyle w:val="ListParagraph"/>
              <w:tabs>
                <w:tab w:val="left" w:pos="360"/>
              </w:tabs>
              <w:spacing w:line="360" w:lineRule="auto"/>
              <w:ind w:left="2160"/>
              <w:jc w:val="both"/>
              <w:rPr>
                <w:rFonts w:asciiTheme="minorHAnsi" w:hAnsiTheme="minorHAnsi"/>
                <w:i/>
              </w:rPr>
            </w:pPr>
            <w:r w:rsidRPr="00EE2D86">
              <w:rPr>
                <w:rFonts w:asciiTheme="minorHAnsi" w:hAnsiTheme="minorHAnsi"/>
                <w:i/>
              </w:rPr>
              <w:t>SB</w:t>
            </w:r>
            <w:r w:rsidR="00C23C0A" w:rsidRPr="00EE2D86">
              <w:rPr>
                <w:rFonts w:asciiTheme="minorHAnsi" w:hAnsiTheme="minorHAnsi"/>
                <w:i/>
              </w:rPr>
              <w:t>/EW – Motion passed</w:t>
            </w:r>
          </w:p>
          <w:p w:rsidR="00C23C0A" w:rsidRPr="00EE2D86" w:rsidRDefault="00C23C0A" w:rsidP="00C23C0A">
            <w:pPr>
              <w:pStyle w:val="ListParagraph"/>
              <w:tabs>
                <w:tab w:val="left" w:pos="360"/>
              </w:tabs>
              <w:ind w:left="2160"/>
              <w:jc w:val="both"/>
              <w:rPr>
                <w:rFonts w:asciiTheme="minorHAnsi" w:hAnsiTheme="minorHAnsi"/>
                <w:i/>
              </w:rPr>
            </w:pPr>
            <w:r w:rsidRPr="00EE2D86">
              <w:rPr>
                <w:rFonts w:asciiTheme="minorHAnsi" w:hAnsiTheme="minorHAnsi"/>
                <w:i/>
              </w:rPr>
              <w:t>Ayes – EA/FC/SB/MS/EW</w:t>
            </w:r>
          </w:p>
          <w:p w:rsidR="00C23C0A" w:rsidRPr="00EE2D86" w:rsidRDefault="00C23C0A" w:rsidP="00C23C0A">
            <w:pPr>
              <w:pStyle w:val="ListParagraph"/>
              <w:tabs>
                <w:tab w:val="left" w:pos="360"/>
              </w:tabs>
              <w:ind w:left="2160"/>
              <w:jc w:val="both"/>
              <w:rPr>
                <w:rFonts w:asciiTheme="minorHAnsi" w:hAnsiTheme="minorHAnsi"/>
                <w:i/>
              </w:rPr>
            </w:pPr>
            <w:proofErr w:type="spellStart"/>
            <w:r w:rsidRPr="00EE2D86">
              <w:rPr>
                <w:rFonts w:asciiTheme="minorHAnsi" w:hAnsiTheme="minorHAnsi"/>
                <w:i/>
              </w:rPr>
              <w:t>Noes</w:t>
            </w:r>
            <w:proofErr w:type="spellEnd"/>
            <w:r w:rsidRPr="00EE2D86">
              <w:rPr>
                <w:rFonts w:asciiTheme="minorHAnsi" w:hAnsiTheme="minorHAnsi"/>
                <w:i/>
              </w:rPr>
              <w:t xml:space="preserve"> – None</w:t>
            </w:r>
          </w:p>
          <w:p w:rsidR="00C23C0A" w:rsidRPr="00EE2D86" w:rsidRDefault="00C23C0A" w:rsidP="00C23C0A">
            <w:pPr>
              <w:pStyle w:val="ListParagraph"/>
              <w:tabs>
                <w:tab w:val="left" w:pos="360"/>
              </w:tabs>
              <w:ind w:left="2160"/>
              <w:jc w:val="both"/>
              <w:rPr>
                <w:rFonts w:asciiTheme="minorHAnsi" w:hAnsiTheme="minorHAnsi"/>
                <w:i/>
              </w:rPr>
            </w:pPr>
            <w:r w:rsidRPr="00EE2D86">
              <w:rPr>
                <w:rFonts w:asciiTheme="minorHAnsi" w:hAnsiTheme="minorHAnsi"/>
                <w:i/>
              </w:rPr>
              <w:t>Absent – None</w:t>
            </w:r>
          </w:p>
          <w:p w:rsidR="00C23C0A" w:rsidRDefault="00C23C0A" w:rsidP="00C23C0A">
            <w:pPr>
              <w:tabs>
                <w:tab w:val="left" w:pos="360"/>
              </w:tabs>
              <w:ind w:left="360"/>
              <w:jc w:val="both"/>
              <w:rPr>
                <w:rFonts w:asciiTheme="minorHAnsi" w:hAnsiTheme="minorHAnsi"/>
                <w:i/>
              </w:rPr>
            </w:pPr>
            <w:r w:rsidRPr="00EE2D86">
              <w:rPr>
                <w:rFonts w:asciiTheme="minorHAnsi" w:hAnsiTheme="minorHAnsi"/>
                <w:i/>
              </w:rPr>
              <w:tab/>
            </w:r>
            <w:r w:rsidRPr="00EE2D86">
              <w:rPr>
                <w:rFonts w:asciiTheme="minorHAnsi" w:hAnsiTheme="minorHAnsi"/>
                <w:i/>
              </w:rPr>
              <w:tab/>
            </w:r>
            <w:r w:rsidRPr="00EE2D86">
              <w:rPr>
                <w:rFonts w:asciiTheme="minorHAnsi" w:hAnsiTheme="minorHAnsi"/>
                <w:i/>
              </w:rPr>
              <w:tab/>
              <w:t>Abstain – None</w:t>
            </w:r>
          </w:p>
          <w:p w:rsidR="00CD2AEE" w:rsidRPr="00EE2D86" w:rsidRDefault="00CD2AEE" w:rsidP="00C23C0A">
            <w:pPr>
              <w:tabs>
                <w:tab w:val="left" w:pos="360"/>
              </w:tabs>
              <w:ind w:left="360"/>
              <w:jc w:val="both"/>
              <w:rPr>
                <w:rFonts w:asciiTheme="minorHAnsi" w:hAnsiTheme="minorHAnsi"/>
                <w:i/>
              </w:rPr>
            </w:pPr>
          </w:p>
          <w:p w:rsidR="00C23C0A" w:rsidRPr="00EE2D86" w:rsidRDefault="00C23C0A" w:rsidP="00CF2F72">
            <w:pPr>
              <w:pStyle w:val="ListParagraph"/>
              <w:numPr>
                <w:ilvl w:val="0"/>
                <w:numId w:val="2"/>
              </w:numPr>
              <w:tabs>
                <w:tab w:val="left" w:pos="360"/>
                <w:tab w:val="left" w:pos="720"/>
              </w:tabs>
              <w:spacing w:after="40" w:line="276" w:lineRule="auto"/>
            </w:pPr>
            <w:r w:rsidRPr="00EE2D86">
              <w:rPr>
                <w:rFonts w:asciiTheme="minorHAnsi" w:hAnsiTheme="minorHAnsi" w:cstheme="minorHAnsi"/>
                <w:b/>
              </w:rPr>
              <w:lastRenderedPageBreak/>
              <w:t xml:space="preserve">REVIEW, DISCUSS AND APPROVE </w:t>
            </w:r>
            <w:r w:rsidRPr="00EE2D86">
              <w:rPr>
                <w:rFonts w:asciiTheme="minorHAnsi" w:hAnsiTheme="minorHAnsi" w:cstheme="minorHAnsi"/>
              </w:rPr>
              <w:t xml:space="preserve">2021-2026 Strategic Plan for Cameron Park Community Services District  </w:t>
            </w:r>
          </w:p>
          <w:p w:rsidR="004534AF" w:rsidRPr="00EE2D86" w:rsidRDefault="004534AF" w:rsidP="00CD2AEE">
            <w:pPr>
              <w:pStyle w:val="ListParagraph"/>
              <w:numPr>
                <w:ilvl w:val="0"/>
                <w:numId w:val="41"/>
              </w:numPr>
              <w:tabs>
                <w:tab w:val="left" w:pos="360"/>
                <w:tab w:val="left" w:pos="720"/>
              </w:tabs>
              <w:spacing w:after="40" w:line="276" w:lineRule="auto"/>
              <w:rPr>
                <w:rFonts w:asciiTheme="minorHAnsi" w:hAnsiTheme="minorHAnsi" w:cstheme="minorHAnsi"/>
                <w:i/>
              </w:rPr>
            </w:pPr>
            <w:r w:rsidRPr="00EE2D86">
              <w:rPr>
                <w:rFonts w:asciiTheme="minorHAnsi" w:hAnsiTheme="minorHAnsi" w:cstheme="minorHAnsi"/>
                <w:i/>
              </w:rPr>
              <w:t>Board members discussed elements of the Strategic Plan, provided feedback and edits to staff.  The 2</w:t>
            </w:r>
            <w:r w:rsidRPr="00EE2D86">
              <w:rPr>
                <w:rFonts w:asciiTheme="minorHAnsi" w:hAnsiTheme="minorHAnsi" w:cstheme="minorHAnsi"/>
                <w:i/>
                <w:vertAlign w:val="superscript"/>
              </w:rPr>
              <w:t>nd</w:t>
            </w:r>
            <w:r w:rsidRPr="00EE2D86">
              <w:rPr>
                <w:rFonts w:asciiTheme="minorHAnsi" w:hAnsiTheme="minorHAnsi" w:cstheme="minorHAnsi"/>
                <w:i/>
              </w:rPr>
              <w:t xml:space="preserve"> draft will be presented at the</w:t>
            </w:r>
            <w:r w:rsidR="0042389F">
              <w:rPr>
                <w:rFonts w:asciiTheme="minorHAnsi" w:hAnsiTheme="minorHAnsi" w:cstheme="minorHAnsi"/>
                <w:i/>
              </w:rPr>
              <w:t xml:space="preserve"> May Board of Directors meeting</w:t>
            </w:r>
            <w:r w:rsidRPr="00EE2D86">
              <w:rPr>
                <w:rFonts w:asciiTheme="minorHAnsi" w:hAnsiTheme="minorHAnsi" w:cstheme="minorHAnsi"/>
                <w:i/>
              </w:rPr>
              <w:t xml:space="preserve">. </w:t>
            </w:r>
          </w:p>
          <w:p w:rsidR="004534AF" w:rsidRPr="00EE2D86" w:rsidRDefault="004534AF" w:rsidP="004534AF">
            <w:pPr>
              <w:pStyle w:val="ListParagraph"/>
              <w:tabs>
                <w:tab w:val="left" w:pos="360"/>
                <w:tab w:val="left" w:pos="720"/>
              </w:tabs>
              <w:spacing w:after="40" w:line="276" w:lineRule="auto"/>
              <w:rPr>
                <w:i/>
              </w:rPr>
            </w:pPr>
          </w:p>
          <w:p w:rsidR="00D45157" w:rsidRPr="00EE2D86" w:rsidRDefault="00C23C0A" w:rsidP="00042BB3">
            <w:pPr>
              <w:pStyle w:val="ListParagraph"/>
              <w:numPr>
                <w:ilvl w:val="0"/>
                <w:numId w:val="2"/>
              </w:numPr>
              <w:tabs>
                <w:tab w:val="left" w:pos="360"/>
                <w:tab w:val="left" w:pos="720"/>
              </w:tabs>
              <w:spacing w:line="276" w:lineRule="auto"/>
            </w:pPr>
            <w:r w:rsidRPr="00EE2D86">
              <w:rPr>
                <w:rFonts w:asciiTheme="minorHAnsi" w:hAnsiTheme="minorHAnsi" w:cstheme="minorHAnsi"/>
                <w:b/>
              </w:rPr>
              <w:t xml:space="preserve">SELECT AND APPROVE </w:t>
            </w:r>
            <w:r w:rsidRPr="00EE2D86">
              <w:rPr>
                <w:rFonts w:asciiTheme="minorHAnsi" w:hAnsiTheme="minorHAnsi" w:cstheme="minorHAnsi"/>
              </w:rPr>
              <w:t>Local Area Formation Commission Election Ballot</w:t>
            </w:r>
          </w:p>
          <w:p w:rsidR="00042BB3" w:rsidRPr="00EE2D86" w:rsidRDefault="00042BB3" w:rsidP="00042BB3">
            <w:pPr>
              <w:pStyle w:val="ListParagraph"/>
              <w:tabs>
                <w:tab w:val="left" w:pos="360"/>
                <w:tab w:val="left" w:pos="720"/>
              </w:tabs>
              <w:spacing w:line="276" w:lineRule="auto"/>
              <w:rPr>
                <w:rFonts w:asciiTheme="minorHAnsi" w:hAnsiTheme="minorHAnsi" w:cstheme="minorHAnsi"/>
                <w:b/>
              </w:rPr>
            </w:pPr>
          </w:p>
          <w:p w:rsidR="00042BB3" w:rsidRPr="00EE2D86" w:rsidRDefault="00042BB3" w:rsidP="00042BB3">
            <w:pPr>
              <w:pStyle w:val="ListParagraph"/>
              <w:numPr>
                <w:ilvl w:val="0"/>
                <w:numId w:val="41"/>
              </w:numPr>
              <w:tabs>
                <w:tab w:val="left" w:pos="360"/>
              </w:tabs>
              <w:jc w:val="both"/>
              <w:rPr>
                <w:rFonts w:asciiTheme="minorHAnsi" w:hAnsiTheme="minorHAnsi"/>
                <w:i/>
              </w:rPr>
            </w:pPr>
            <w:r w:rsidRPr="00EE2D86">
              <w:rPr>
                <w:rFonts w:asciiTheme="minorHAnsi" w:hAnsiTheme="minorHAnsi"/>
                <w:i/>
              </w:rPr>
              <w:t>Motion to Nominate</w:t>
            </w:r>
            <w:r w:rsidR="00E13309" w:rsidRPr="00EE2D86">
              <w:rPr>
                <w:rFonts w:asciiTheme="minorHAnsi" w:hAnsiTheme="minorHAnsi"/>
                <w:i/>
              </w:rPr>
              <w:t xml:space="preserve"> Monique Scobey</w:t>
            </w:r>
            <w:r w:rsidRPr="00EE2D86">
              <w:rPr>
                <w:rFonts w:asciiTheme="minorHAnsi" w:hAnsiTheme="minorHAnsi"/>
                <w:i/>
              </w:rPr>
              <w:t xml:space="preserve"> for Local Area Formation Commission Election Ballot</w:t>
            </w:r>
          </w:p>
          <w:p w:rsidR="00042BB3" w:rsidRPr="00EE2D86" w:rsidRDefault="00042BB3" w:rsidP="00042BB3">
            <w:pPr>
              <w:tabs>
                <w:tab w:val="left" w:pos="360"/>
              </w:tabs>
              <w:ind w:left="1440"/>
              <w:jc w:val="both"/>
              <w:rPr>
                <w:rFonts w:asciiTheme="minorHAnsi" w:hAnsiTheme="minorHAnsi"/>
                <w:i/>
              </w:rPr>
            </w:pPr>
            <w:r w:rsidRPr="00EE2D86">
              <w:rPr>
                <w:rFonts w:asciiTheme="minorHAnsi" w:hAnsiTheme="minorHAnsi"/>
                <w:i/>
              </w:rPr>
              <w:tab/>
            </w:r>
          </w:p>
          <w:p w:rsidR="00042BB3" w:rsidRPr="00EE2D86" w:rsidRDefault="00E13309" w:rsidP="00042BB3">
            <w:pPr>
              <w:pStyle w:val="ListParagraph"/>
              <w:tabs>
                <w:tab w:val="left" w:pos="360"/>
              </w:tabs>
              <w:spacing w:line="360" w:lineRule="auto"/>
              <w:ind w:left="2160"/>
              <w:jc w:val="both"/>
              <w:rPr>
                <w:rFonts w:asciiTheme="minorHAnsi" w:hAnsiTheme="minorHAnsi"/>
                <w:i/>
              </w:rPr>
            </w:pPr>
            <w:r w:rsidRPr="00EE2D86">
              <w:rPr>
                <w:rFonts w:asciiTheme="minorHAnsi" w:hAnsiTheme="minorHAnsi"/>
                <w:i/>
              </w:rPr>
              <w:t xml:space="preserve">EW/SB </w:t>
            </w:r>
            <w:r w:rsidR="00CD2AEE">
              <w:rPr>
                <w:rFonts w:asciiTheme="minorHAnsi" w:hAnsiTheme="minorHAnsi"/>
                <w:i/>
              </w:rPr>
              <w:t xml:space="preserve">- </w:t>
            </w:r>
            <w:r w:rsidR="00042BB3" w:rsidRPr="00EE2D86">
              <w:rPr>
                <w:rFonts w:asciiTheme="minorHAnsi" w:hAnsiTheme="minorHAnsi"/>
                <w:i/>
              </w:rPr>
              <w:t>Motion passed</w:t>
            </w:r>
          </w:p>
          <w:p w:rsidR="00042BB3" w:rsidRPr="00EE2D86" w:rsidRDefault="00042BB3" w:rsidP="00042BB3">
            <w:pPr>
              <w:pStyle w:val="ListParagraph"/>
              <w:tabs>
                <w:tab w:val="left" w:pos="360"/>
              </w:tabs>
              <w:ind w:left="2160"/>
              <w:jc w:val="both"/>
              <w:rPr>
                <w:rFonts w:asciiTheme="minorHAnsi" w:hAnsiTheme="minorHAnsi"/>
                <w:i/>
              </w:rPr>
            </w:pPr>
            <w:r w:rsidRPr="00EE2D86">
              <w:rPr>
                <w:rFonts w:asciiTheme="minorHAnsi" w:hAnsiTheme="minorHAnsi"/>
                <w:i/>
              </w:rPr>
              <w:t>Ayes – EA/FC/SB/MS/EW</w:t>
            </w:r>
          </w:p>
          <w:p w:rsidR="00042BB3" w:rsidRPr="00EE2D86" w:rsidRDefault="00042BB3" w:rsidP="00042BB3">
            <w:pPr>
              <w:pStyle w:val="ListParagraph"/>
              <w:tabs>
                <w:tab w:val="left" w:pos="360"/>
              </w:tabs>
              <w:ind w:left="2160"/>
              <w:jc w:val="both"/>
              <w:rPr>
                <w:rFonts w:asciiTheme="minorHAnsi" w:hAnsiTheme="minorHAnsi"/>
                <w:i/>
              </w:rPr>
            </w:pPr>
            <w:proofErr w:type="spellStart"/>
            <w:r w:rsidRPr="00EE2D86">
              <w:rPr>
                <w:rFonts w:asciiTheme="minorHAnsi" w:hAnsiTheme="minorHAnsi"/>
                <w:i/>
              </w:rPr>
              <w:t>Noes</w:t>
            </w:r>
            <w:proofErr w:type="spellEnd"/>
            <w:r w:rsidRPr="00EE2D86">
              <w:rPr>
                <w:rFonts w:asciiTheme="minorHAnsi" w:hAnsiTheme="minorHAnsi"/>
                <w:i/>
              </w:rPr>
              <w:t xml:space="preserve"> – None</w:t>
            </w:r>
          </w:p>
          <w:p w:rsidR="00042BB3" w:rsidRPr="00E13309" w:rsidRDefault="00042BB3" w:rsidP="00042BB3">
            <w:pPr>
              <w:pStyle w:val="ListParagraph"/>
              <w:tabs>
                <w:tab w:val="left" w:pos="360"/>
              </w:tabs>
              <w:ind w:left="2160"/>
              <w:jc w:val="both"/>
              <w:rPr>
                <w:rFonts w:asciiTheme="minorHAnsi" w:hAnsiTheme="minorHAnsi"/>
                <w:i/>
              </w:rPr>
            </w:pPr>
            <w:r w:rsidRPr="00EE2D86">
              <w:rPr>
                <w:rFonts w:asciiTheme="minorHAnsi" w:hAnsiTheme="minorHAnsi"/>
                <w:i/>
              </w:rPr>
              <w:t>Absent – None</w:t>
            </w:r>
          </w:p>
          <w:p w:rsidR="00042BB3" w:rsidRDefault="00042BB3" w:rsidP="00042BB3">
            <w:pPr>
              <w:tabs>
                <w:tab w:val="left" w:pos="360"/>
              </w:tabs>
              <w:ind w:left="360"/>
              <w:jc w:val="both"/>
              <w:rPr>
                <w:rFonts w:asciiTheme="minorHAnsi" w:hAnsiTheme="minorHAnsi"/>
                <w:i/>
              </w:rPr>
            </w:pPr>
            <w:r w:rsidRPr="00E13309">
              <w:rPr>
                <w:rFonts w:asciiTheme="minorHAnsi" w:hAnsiTheme="minorHAnsi"/>
                <w:i/>
              </w:rPr>
              <w:tab/>
            </w:r>
            <w:r w:rsidRPr="00E13309">
              <w:rPr>
                <w:rFonts w:asciiTheme="minorHAnsi" w:hAnsiTheme="minorHAnsi"/>
                <w:i/>
              </w:rPr>
              <w:tab/>
            </w:r>
            <w:r w:rsidRPr="00E13309">
              <w:rPr>
                <w:rFonts w:asciiTheme="minorHAnsi" w:hAnsiTheme="minorHAnsi"/>
                <w:i/>
              </w:rPr>
              <w:tab/>
              <w:t>Abstain – None</w:t>
            </w:r>
          </w:p>
          <w:p w:rsidR="00E13309" w:rsidRDefault="00E13309" w:rsidP="00042BB3">
            <w:pPr>
              <w:tabs>
                <w:tab w:val="left" w:pos="360"/>
              </w:tabs>
              <w:ind w:left="360"/>
              <w:jc w:val="both"/>
              <w:rPr>
                <w:rFonts w:asciiTheme="minorHAnsi" w:hAnsiTheme="minorHAnsi"/>
                <w:i/>
              </w:rPr>
            </w:pPr>
          </w:p>
          <w:p w:rsidR="00E13309" w:rsidRPr="00EE2D86" w:rsidRDefault="00E13309" w:rsidP="00EE2D86">
            <w:pPr>
              <w:pStyle w:val="ListParagraph"/>
              <w:numPr>
                <w:ilvl w:val="0"/>
                <w:numId w:val="41"/>
              </w:numPr>
              <w:tabs>
                <w:tab w:val="left" w:pos="360"/>
              </w:tabs>
              <w:jc w:val="both"/>
              <w:rPr>
                <w:rFonts w:asciiTheme="minorHAnsi" w:hAnsiTheme="minorHAnsi"/>
                <w:i/>
              </w:rPr>
            </w:pPr>
            <w:r w:rsidRPr="00EE2D86">
              <w:rPr>
                <w:rFonts w:asciiTheme="minorHAnsi" w:hAnsiTheme="minorHAnsi"/>
                <w:i/>
              </w:rPr>
              <w:t>Motion to Nominate Michael Sanders for Local Area Formation Commission Election Ballot</w:t>
            </w:r>
          </w:p>
          <w:p w:rsidR="00E13309" w:rsidRDefault="00E13309" w:rsidP="00042BB3">
            <w:pPr>
              <w:tabs>
                <w:tab w:val="left" w:pos="360"/>
              </w:tabs>
              <w:ind w:left="360"/>
              <w:jc w:val="both"/>
              <w:rPr>
                <w:rFonts w:asciiTheme="minorHAnsi" w:hAnsiTheme="minorHAnsi"/>
                <w:i/>
              </w:rPr>
            </w:pPr>
          </w:p>
          <w:p w:rsidR="00E13309" w:rsidRPr="00CF2F72" w:rsidRDefault="00CF2F72" w:rsidP="00E13309">
            <w:pPr>
              <w:pStyle w:val="ListParagraph"/>
              <w:tabs>
                <w:tab w:val="left" w:pos="360"/>
              </w:tabs>
              <w:spacing w:line="360" w:lineRule="auto"/>
              <w:ind w:left="2160"/>
              <w:jc w:val="both"/>
              <w:rPr>
                <w:rFonts w:asciiTheme="minorHAnsi" w:hAnsiTheme="minorHAnsi"/>
                <w:i/>
              </w:rPr>
            </w:pPr>
            <w:r w:rsidRPr="00CF2F72">
              <w:rPr>
                <w:rFonts w:asciiTheme="minorHAnsi" w:hAnsiTheme="minorHAnsi"/>
                <w:i/>
              </w:rPr>
              <w:t>FC</w:t>
            </w:r>
            <w:r w:rsidR="00E13309" w:rsidRPr="00CF2F72">
              <w:rPr>
                <w:rFonts w:asciiTheme="minorHAnsi" w:hAnsiTheme="minorHAnsi"/>
                <w:i/>
              </w:rPr>
              <w:t>/</w:t>
            </w:r>
            <w:r w:rsidRPr="00CF2F72">
              <w:rPr>
                <w:rFonts w:asciiTheme="minorHAnsi" w:hAnsiTheme="minorHAnsi"/>
                <w:i/>
              </w:rPr>
              <w:t>SB</w:t>
            </w:r>
            <w:r w:rsidR="00E13309" w:rsidRPr="00CF2F72">
              <w:rPr>
                <w:rFonts w:asciiTheme="minorHAnsi" w:hAnsiTheme="minorHAnsi"/>
                <w:i/>
              </w:rPr>
              <w:t xml:space="preserve"> </w:t>
            </w:r>
            <w:r w:rsidR="00CD2AEE">
              <w:rPr>
                <w:rFonts w:asciiTheme="minorHAnsi" w:hAnsiTheme="minorHAnsi"/>
                <w:i/>
              </w:rPr>
              <w:t xml:space="preserve">- </w:t>
            </w:r>
            <w:r w:rsidR="00E13309" w:rsidRPr="00CF2F72">
              <w:rPr>
                <w:rFonts w:asciiTheme="minorHAnsi" w:hAnsiTheme="minorHAnsi"/>
                <w:i/>
              </w:rPr>
              <w:t>Motion passed</w:t>
            </w:r>
          </w:p>
          <w:p w:rsidR="00E13309" w:rsidRPr="00CF2F72" w:rsidRDefault="00CF2F72" w:rsidP="00E13309">
            <w:pPr>
              <w:pStyle w:val="ListParagraph"/>
              <w:tabs>
                <w:tab w:val="left" w:pos="360"/>
              </w:tabs>
              <w:ind w:left="2160"/>
              <w:jc w:val="both"/>
              <w:rPr>
                <w:rFonts w:asciiTheme="minorHAnsi" w:hAnsiTheme="minorHAnsi"/>
                <w:i/>
              </w:rPr>
            </w:pPr>
            <w:r w:rsidRPr="00CF2F72">
              <w:rPr>
                <w:rFonts w:asciiTheme="minorHAnsi" w:hAnsiTheme="minorHAnsi"/>
                <w:i/>
              </w:rPr>
              <w:t>Ayes – FC/SB/MS</w:t>
            </w:r>
          </w:p>
          <w:p w:rsidR="00E13309" w:rsidRPr="00CF2F72" w:rsidRDefault="00E13309" w:rsidP="00E13309">
            <w:pPr>
              <w:pStyle w:val="ListParagraph"/>
              <w:tabs>
                <w:tab w:val="left" w:pos="360"/>
              </w:tabs>
              <w:ind w:left="2160"/>
              <w:jc w:val="both"/>
              <w:rPr>
                <w:rFonts w:asciiTheme="minorHAnsi" w:hAnsiTheme="minorHAnsi"/>
                <w:i/>
              </w:rPr>
            </w:pPr>
            <w:proofErr w:type="spellStart"/>
            <w:r w:rsidRPr="00CF2F72">
              <w:rPr>
                <w:rFonts w:asciiTheme="minorHAnsi" w:hAnsiTheme="minorHAnsi"/>
                <w:i/>
              </w:rPr>
              <w:t>Noes</w:t>
            </w:r>
            <w:proofErr w:type="spellEnd"/>
            <w:r w:rsidRPr="00CF2F72">
              <w:rPr>
                <w:rFonts w:asciiTheme="minorHAnsi" w:hAnsiTheme="minorHAnsi"/>
                <w:i/>
              </w:rPr>
              <w:t xml:space="preserve"> – </w:t>
            </w:r>
            <w:r w:rsidR="00CF2F72" w:rsidRPr="00CF2F72">
              <w:rPr>
                <w:rFonts w:asciiTheme="minorHAnsi" w:hAnsiTheme="minorHAnsi"/>
                <w:i/>
              </w:rPr>
              <w:t>EA/EW</w:t>
            </w:r>
          </w:p>
          <w:p w:rsidR="00E13309" w:rsidRPr="00CF2F72" w:rsidRDefault="00E13309" w:rsidP="00E13309">
            <w:pPr>
              <w:pStyle w:val="ListParagraph"/>
              <w:tabs>
                <w:tab w:val="left" w:pos="360"/>
              </w:tabs>
              <w:ind w:left="2160"/>
              <w:jc w:val="both"/>
              <w:rPr>
                <w:rFonts w:asciiTheme="minorHAnsi" w:hAnsiTheme="minorHAnsi"/>
                <w:i/>
              </w:rPr>
            </w:pPr>
            <w:r w:rsidRPr="00CF2F72">
              <w:rPr>
                <w:rFonts w:asciiTheme="minorHAnsi" w:hAnsiTheme="minorHAnsi"/>
                <w:i/>
              </w:rPr>
              <w:t>Absent – None</w:t>
            </w:r>
          </w:p>
          <w:p w:rsidR="00E13309" w:rsidRPr="00CF2F72" w:rsidRDefault="00E13309" w:rsidP="00E13309">
            <w:pPr>
              <w:tabs>
                <w:tab w:val="left" w:pos="360"/>
              </w:tabs>
              <w:ind w:left="360"/>
              <w:jc w:val="both"/>
              <w:rPr>
                <w:rFonts w:asciiTheme="minorHAnsi" w:hAnsiTheme="minorHAnsi"/>
                <w:i/>
              </w:rPr>
            </w:pPr>
            <w:r w:rsidRPr="00CF2F72">
              <w:rPr>
                <w:rFonts w:asciiTheme="minorHAnsi" w:hAnsiTheme="minorHAnsi"/>
                <w:i/>
              </w:rPr>
              <w:tab/>
            </w:r>
            <w:r w:rsidRPr="00CF2F72">
              <w:rPr>
                <w:rFonts w:asciiTheme="minorHAnsi" w:hAnsiTheme="minorHAnsi"/>
                <w:i/>
              </w:rPr>
              <w:tab/>
            </w:r>
            <w:r w:rsidRPr="00CF2F72">
              <w:rPr>
                <w:rFonts w:asciiTheme="minorHAnsi" w:hAnsiTheme="minorHAnsi"/>
                <w:i/>
              </w:rPr>
              <w:tab/>
              <w:t>Abstain – None</w:t>
            </w:r>
          </w:p>
          <w:p w:rsidR="00E13309" w:rsidRPr="00CF2F72" w:rsidRDefault="00E13309" w:rsidP="00E13309">
            <w:pPr>
              <w:tabs>
                <w:tab w:val="left" w:pos="360"/>
              </w:tabs>
              <w:ind w:left="360"/>
              <w:jc w:val="both"/>
              <w:rPr>
                <w:rFonts w:asciiTheme="minorHAnsi" w:hAnsiTheme="minorHAnsi"/>
                <w:i/>
              </w:rPr>
            </w:pPr>
          </w:p>
          <w:p w:rsidR="00E13309" w:rsidRPr="00CF2F72" w:rsidRDefault="00E13309" w:rsidP="00CF2F72">
            <w:pPr>
              <w:pStyle w:val="ListParagraph"/>
              <w:numPr>
                <w:ilvl w:val="0"/>
                <w:numId w:val="41"/>
              </w:numPr>
              <w:tabs>
                <w:tab w:val="left" w:pos="360"/>
              </w:tabs>
              <w:jc w:val="both"/>
              <w:rPr>
                <w:rFonts w:asciiTheme="minorHAnsi" w:hAnsiTheme="minorHAnsi"/>
                <w:i/>
              </w:rPr>
            </w:pPr>
            <w:r w:rsidRPr="00CF2F72">
              <w:rPr>
                <w:rFonts w:asciiTheme="minorHAnsi" w:hAnsiTheme="minorHAnsi"/>
                <w:i/>
              </w:rPr>
              <w:t>M</w:t>
            </w:r>
            <w:r w:rsidR="00CF2F72" w:rsidRPr="00CF2F72">
              <w:rPr>
                <w:rFonts w:asciiTheme="minorHAnsi" w:hAnsiTheme="minorHAnsi"/>
                <w:i/>
              </w:rPr>
              <w:t xml:space="preserve">otion to Nominate </w:t>
            </w:r>
            <w:r w:rsidRPr="00CF2F72">
              <w:rPr>
                <w:rFonts w:asciiTheme="minorHAnsi" w:hAnsiTheme="minorHAnsi"/>
                <w:i/>
              </w:rPr>
              <w:t xml:space="preserve">for </w:t>
            </w:r>
            <w:r w:rsidR="00CF2F72" w:rsidRPr="00CF2F72">
              <w:rPr>
                <w:rFonts w:asciiTheme="minorHAnsi" w:hAnsiTheme="minorHAnsi"/>
                <w:i/>
              </w:rPr>
              <w:t xml:space="preserve">Tim White </w:t>
            </w:r>
            <w:r w:rsidRPr="00CF2F72">
              <w:rPr>
                <w:rFonts w:asciiTheme="minorHAnsi" w:hAnsiTheme="minorHAnsi"/>
                <w:i/>
              </w:rPr>
              <w:t>Local Area Formation Commission Election Ballot</w:t>
            </w:r>
          </w:p>
          <w:p w:rsidR="00E13309" w:rsidRPr="00CF2F72" w:rsidRDefault="00E13309" w:rsidP="00E13309">
            <w:pPr>
              <w:tabs>
                <w:tab w:val="left" w:pos="360"/>
              </w:tabs>
              <w:ind w:left="360"/>
              <w:jc w:val="both"/>
              <w:rPr>
                <w:rFonts w:asciiTheme="minorHAnsi" w:hAnsiTheme="minorHAnsi"/>
                <w:i/>
              </w:rPr>
            </w:pPr>
          </w:p>
          <w:p w:rsidR="00E13309" w:rsidRPr="00CF2F72" w:rsidRDefault="00CF2F72" w:rsidP="00E13309">
            <w:pPr>
              <w:pStyle w:val="ListParagraph"/>
              <w:tabs>
                <w:tab w:val="left" w:pos="360"/>
              </w:tabs>
              <w:spacing w:line="360" w:lineRule="auto"/>
              <w:ind w:left="2160"/>
              <w:jc w:val="both"/>
              <w:rPr>
                <w:rFonts w:asciiTheme="minorHAnsi" w:hAnsiTheme="minorHAnsi"/>
                <w:i/>
              </w:rPr>
            </w:pPr>
            <w:r w:rsidRPr="00CF2F72">
              <w:rPr>
                <w:rFonts w:asciiTheme="minorHAnsi" w:hAnsiTheme="minorHAnsi"/>
                <w:i/>
              </w:rPr>
              <w:t>MS</w:t>
            </w:r>
            <w:r w:rsidR="00E13309" w:rsidRPr="00CF2F72">
              <w:rPr>
                <w:rFonts w:asciiTheme="minorHAnsi" w:hAnsiTheme="minorHAnsi"/>
                <w:i/>
              </w:rPr>
              <w:t xml:space="preserve">/SB </w:t>
            </w:r>
            <w:r w:rsidR="00CD2AEE">
              <w:rPr>
                <w:rFonts w:asciiTheme="minorHAnsi" w:hAnsiTheme="minorHAnsi"/>
                <w:i/>
              </w:rPr>
              <w:t xml:space="preserve">- </w:t>
            </w:r>
            <w:r w:rsidR="00E13309" w:rsidRPr="00CF2F72">
              <w:rPr>
                <w:rFonts w:asciiTheme="minorHAnsi" w:hAnsiTheme="minorHAnsi"/>
                <w:i/>
              </w:rPr>
              <w:t>Motion passed</w:t>
            </w:r>
          </w:p>
          <w:p w:rsidR="00E13309" w:rsidRPr="00CF2F72" w:rsidRDefault="00CF2F72" w:rsidP="00E13309">
            <w:pPr>
              <w:pStyle w:val="ListParagraph"/>
              <w:tabs>
                <w:tab w:val="left" w:pos="360"/>
              </w:tabs>
              <w:ind w:left="2160"/>
              <w:jc w:val="both"/>
              <w:rPr>
                <w:rFonts w:asciiTheme="minorHAnsi" w:hAnsiTheme="minorHAnsi"/>
                <w:i/>
              </w:rPr>
            </w:pPr>
            <w:r w:rsidRPr="00CF2F72">
              <w:rPr>
                <w:rFonts w:asciiTheme="minorHAnsi" w:hAnsiTheme="minorHAnsi"/>
                <w:i/>
              </w:rPr>
              <w:t xml:space="preserve">Ayes – </w:t>
            </w:r>
            <w:r w:rsidR="00E13309" w:rsidRPr="00CF2F72">
              <w:rPr>
                <w:rFonts w:asciiTheme="minorHAnsi" w:hAnsiTheme="minorHAnsi"/>
                <w:i/>
              </w:rPr>
              <w:t>SB/MS/EW</w:t>
            </w:r>
          </w:p>
          <w:p w:rsidR="00E13309" w:rsidRPr="00CF2F72" w:rsidRDefault="00E13309" w:rsidP="00E13309">
            <w:pPr>
              <w:pStyle w:val="ListParagraph"/>
              <w:tabs>
                <w:tab w:val="left" w:pos="360"/>
              </w:tabs>
              <w:ind w:left="2160"/>
              <w:jc w:val="both"/>
              <w:rPr>
                <w:rFonts w:asciiTheme="minorHAnsi" w:hAnsiTheme="minorHAnsi"/>
                <w:i/>
              </w:rPr>
            </w:pPr>
            <w:proofErr w:type="spellStart"/>
            <w:r w:rsidRPr="00CF2F72">
              <w:rPr>
                <w:rFonts w:asciiTheme="minorHAnsi" w:hAnsiTheme="minorHAnsi"/>
                <w:i/>
              </w:rPr>
              <w:t>Noes</w:t>
            </w:r>
            <w:proofErr w:type="spellEnd"/>
            <w:r w:rsidRPr="00CF2F72">
              <w:rPr>
                <w:rFonts w:asciiTheme="minorHAnsi" w:hAnsiTheme="minorHAnsi"/>
                <w:i/>
              </w:rPr>
              <w:t xml:space="preserve"> – </w:t>
            </w:r>
            <w:r w:rsidR="00CF2F72" w:rsidRPr="00CF2F72">
              <w:rPr>
                <w:rFonts w:asciiTheme="minorHAnsi" w:hAnsiTheme="minorHAnsi"/>
                <w:i/>
              </w:rPr>
              <w:t>EA</w:t>
            </w:r>
          </w:p>
          <w:p w:rsidR="00E13309" w:rsidRPr="00CF2F72" w:rsidRDefault="00E13309" w:rsidP="00E13309">
            <w:pPr>
              <w:pStyle w:val="ListParagraph"/>
              <w:tabs>
                <w:tab w:val="left" w:pos="360"/>
              </w:tabs>
              <w:ind w:left="2160"/>
              <w:jc w:val="both"/>
              <w:rPr>
                <w:rFonts w:asciiTheme="minorHAnsi" w:hAnsiTheme="minorHAnsi"/>
                <w:i/>
              </w:rPr>
            </w:pPr>
            <w:r w:rsidRPr="00CF2F72">
              <w:rPr>
                <w:rFonts w:asciiTheme="minorHAnsi" w:hAnsiTheme="minorHAnsi"/>
                <w:i/>
              </w:rPr>
              <w:t xml:space="preserve">Absent – </w:t>
            </w:r>
            <w:r w:rsidR="00CF2F72" w:rsidRPr="00CF2F72">
              <w:rPr>
                <w:rFonts w:asciiTheme="minorHAnsi" w:hAnsiTheme="minorHAnsi"/>
                <w:i/>
              </w:rPr>
              <w:t xml:space="preserve">FC </w:t>
            </w:r>
          </w:p>
          <w:p w:rsidR="00E13309" w:rsidRDefault="00E13309" w:rsidP="00E13309">
            <w:pPr>
              <w:tabs>
                <w:tab w:val="left" w:pos="360"/>
              </w:tabs>
              <w:ind w:left="360"/>
              <w:jc w:val="both"/>
              <w:rPr>
                <w:rFonts w:asciiTheme="minorHAnsi" w:hAnsiTheme="minorHAnsi"/>
                <w:i/>
              </w:rPr>
            </w:pPr>
            <w:r w:rsidRPr="00CF2F72">
              <w:rPr>
                <w:rFonts w:asciiTheme="minorHAnsi" w:hAnsiTheme="minorHAnsi"/>
                <w:i/>
              </w:rPr>
              <w:tab/>
            </w:r>
            <w:r w:rsidRPr="00CF2F72">
              <w:rPr>
                <w:rFonts w:asciiTheme="minorHAnsi" w:hAnsiTheme="minorHAnsi"/>
                <w:i/>
              </w:rPr>
              <w:tab/>
            </w:r>
            <w:r w:rsidRPr="00CF2F72">
              <w:rPr>
                <w:rFonts w:asciiTheme="minorHAnsi" w:hAnsiTheme="minorHAnsi"/>
                <w:i/>
              </w:rPr>
              <w:tab/>
              <w:t>Abstain – None</w:t>
            </w:r>
          </w:p>
          <w:p w:rsidR="00C23C0A" w:rsidRPr="00CD2AEE" w:rsidRDefault="00C23C0A" w:rsidP="00CD2AEE">
            <w:pPr>
              <w:tabs>
                <w:tab w:val="left" w:pos="360"/>
                <w:tab w:val="left" w:pos="720"/>
              </w:tabs>
              <w:spacing w:line="276" w:lineRule="auto"/>
              <w:rPr>
                <w:highlight w:val="yellow"/>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C23C0A" w:rsidRDefault="00C23C0A"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Pr="003A53B1" w:rsidRDefault="000A0428" w:rsidP="00C23C0A">
            <w:pPr>
              <w:pStyle w:val="ListParagraph"/>
              <w:numPr>
                <w:ilvl w:val="0"/>
                <w:numId w:val="2"/>
              </w:numPr>
              <w:spacing w:line="276" w:lineRule="auto"/>
              <w:jc w:val="both"/>
              <w:rPr>
                <w:rFonts w:asciiTheme="minorHAnsi" w:hAnsiTheme="minorHAnsi"/>
              </w:rPr>
            </w:pPr>
            <w:r w:rsidRPr="003A53B1">
              <w:rPr>
                <w:rFonts w:asciiTheme="minorHAnsi" w:hAnsiTheme="minorHAnsi"/>
              </w:rPr>
              <w:t>General Matters to/from Board Members and Staff</w:t>
            </w:r>
          </w:p>
          <w:p w:rsidR="0002625B" w:rsidRPr="00D74CE4" w:rsidRDefault="002E6C11" w:rsidP="0002625B">
            <w:pPr>
              <w:pStyle w:val="ListParagraph"/>
              <w:numPr>
                <w:ilvl w:val="0"/>
                <w:numId w:val="6"/>
              </w:numPr>
              <w:spacing w:after="40" w:line="276" w:lineRule="auto"/>
              <w:jc w:val="both"/>
              <w:rPr>
                <w:rFonts w:asciiTheme="minorHAnsi" w:hAnsiTheme="minorHAnsi"/>
              </w:rPr>
            </w:pPr>
            <w:r w:rsidRPr="00D74CE4">
              <w:rPr>
                <w:rFonts w:asciiTheme="minorHAnsi" w:hAnsiTheme="minorHAnsi"/>
              </w:rPr>
              <w:t>Upcoming Trainings &amp; Community Meetings</w:t>
            </w:r>
          </w:p>
          <w:p w:rsidR="00040157" w:rsidRDefault="00040157" w:rsidP="00042BB3">
            <w:pPr>
              <w:pStyle w:val="ListParagraph"/>
              <w:numPr>
                <w:ilvl w:val="0"/>
                <w:numId w:val="6"/>
              </w:numPr>
              <w:spacing w:line="276" w:lineRule="auto"/>
              <w:jc w:val="both"/>
              <w:rPr>
                <w:rFonts w:asciiTheme="minorHAnsi" w:hAnsiTheme="minorHAnsi"/>
              </w:rPr>
            </w:pPr>
            <w:r w:rsidRPr="00D74CE4">
              <w:rPr>
                <w:rFonts w:asciiTheme="minorHAnsi" w:hAnsiTheme="minorHAnsi"/>
              </w:rPr>
              <w:t>Solar Project Update (</w:t>
            </w:r>
            <w:r w:rsidR="0055198D">
              <w:rPr>
                <w:rFonts w:asciiTheme="minorHAnsi" w:hAnsiTheme="minorHAnsi"/>
              </w:rPr>
              <w:t xml:space="preserve">oral, </w:t>
            </w:r>
            <w:r w:rsidRPr="00D74CE4">
              <w:rPr>
                <w:rFonts w:asciiTheme="minorHAnsi" w:hAnsiTheme="minorHAnsi"/>
              </w:rPr>
              <w:t>J. Ritzman)</w:t>
            </w:r>
          </w:p>
          <w:p w:rsidR="00042BB3" w:rsidRDefault="00042BB3" w:rsidP="00042BB3">
            <w:pPr>
              <w:spacing w:line="276" w:lineRule="auto"/>
              <w:jc w:val="both"/>
              <w:rPr>
                <w:rFonts w:asciiTheme="minorHAnsi" w:hAnsiTheme="minorHAnsi"/>
              </w:rPr>
            </w:pPr>
          </w:p>
          <w:p w:rsidR="00CD2AEE" w:rsidRDefault="00CD2AEE" w:rsidP="00EE2D86">
            <w:pPr>
              <w:spacing w:after="80" w:line="276" w:lineRule="auto"/>
              <w:ind w:left="720"/>
              <w:jc w:val="both"/>
              <w:rPr>
                <w:rFonts w:asciiTheme="minorHAnsi" w:hAnsiTheme="minorHAnsi"/>
                <w:i/>
              </w:rPr>
            </w:pPr>
            <w:bookmarkStart w:id="0" w:name="_GoBack"/>
            <w:bookmarkEnd w:id="0"/>
          </w:p>
          <w:p w:rsidR="00CD2AEE" w:rsidRDefault="00CD2AEE" w:rsidP="00EE2D86">
            <w:pPr>
              <w:spacing w:after="80" w:line="276" w:lineRule="auto"/>
              <w:ind w:left="720"/>
              <w:jc w:val="both"/>
              <w:rPr>
                <w:rFonts w:asciiTheme="minorHAnsi" w:hAnsiTheme="minorHAnsi"/>
                <w:i/>
              </w:rPr>
            </w:pPr>
          </w:p>
          <w:p w:rsidR="00CF2F72" w:rsidRPr="00EE2D86" w:rsidRDefault="00CF2F72" w:rsidP="00EE2D86">
            <w:pPr>
              <w:spacing w:after="80" w:line="276" w:lineRule="auto"/>
              <w:ind w:left="720"/>
              <w:jc w:val="both"/>
              <w:rPr>
                <w:rFonts w:asciiTheme="minorHAnsi" w:hAnsiTheme="minorHAnsi"/>
                <w:i/>
              </w:rPr>
            </w:pPr>
            <w:r w:rsidRPr="00EE2D86">
              <w:rPr>
                <w:rFonts w:asciiTheme="minorHAnsi" w:hAnsiTheme="minorHAnsi"/>
                <w:i/>
              </w:rPr>
              <w:t xml:space="preserve">JR – Signed on to support CSDA’s Coalition who advocating that the State allocate funding directly to special districts, and also contacted </w:t>
            </w:r>
            <w:proofErr w:type="spellStart"/>
            <w:r w:rsidRPr="00EE2D86">
              <w:rPr>
                <w:rFonts w:asciiTheme="minorHAnsi" w:hAnsiTheme="minorHAnsi"/>
                <w:i/>
              </w:rPr>
              <w:t>Parlin</w:t>
            </w:r>
            <w:proofErr w:type="spellEnd"/>
            <w:r w:rsidRPr="00EE2D86">
              <w:rPr>
                <w:rFonts w:asciiTheme="minorHAnsi" w:hAnsiTheme="minorHAnsi"/>
                <w:i/>
              </w:rPr>
              <w:t xml:space="preserve"> and </w:t>
            </w:r>
            <w:proofErr w:type="spellStart"/>
            <w:r w:rsidRPr="00EE2D86">
              <w:rPr>
                <w:rFonts w:asciiTheme="minorHAnsi" w:hAnsiTheme="minorHAnsi"/>
                <w:i/>
              </w:rPr>
              <w:t>Turnboo’s</w:t>
            </w:r>
            <w:proofErr w:type="spellEnd"/>
            <w:r w:rsidRPr="00EE2D86">
              <w:rPr>
                <w:rFonts w:asciiTheme="minorHAnsi" w:hAnsiTheme="minorHAnsi"/>
                <w:i/>
              </w:rPr>
              <w:t xml:space="preserve"> office for support from El Dorado County.  Solar construction start date is July 5, with drilling starting on July 12</w:t>
            </w:r>
          </w:p>
          <w:p w:rsidR="00042BB3" w:rsidRPr="00EE2D86" w:rsidRDefault="00042BB3" w:rsidP="00EE2D86">
            <w:pPr>
              <w:spacing w:after="80" w:line="276" w:lineRule="auto"/>
              <w:ind w:left="720"/>
              <w:jc w:val="both"/>
              <w:rPr>
                <w:rFonts w:asciiTheme="minorHAnsi" w:hAnsiTheme="minorHAnsi"/>
                <w:i/>
              </w:rPr>
            </w:pPr>
            <w:r w:rsidRPr="00EE2D86">
              <w:rPr>
                <w:rFonts w:asciiTheme="minorHAnsi" w:hAnsiTheme="minorHAnsi"/>
                <w:i/>
              </w:rPr>
              <w:t xml:space="preserve">MS – </w:t>
            </w:r>
            <w:r w:rsidR="00CF2F72" w:rsidRPr="00EE2D86">
              <w:rPr>
                <w:rFonts w:asciiTheme="minorHAnsi" w:hAnsiTheme="minorHAnsi"/>
                <w:i/>
              </w:rPr>
              <w:t xml:space="preserve">Recycle Center tour was fun; walked Gateway Park and observed fire fuel reduction completed by District; hear complaints about purchasing passes on line was clunky; spoke with disc golf plays; and enjoyed being the Easter Bunny.  Fishing line is piling up again.  </w:t>
            </w:r>
          </w:p>
          <w:p w:rsidR="00042BB3" w:rsidRPr="00EE2D86" w:rsidRDefault="00042BB3" w:rsidP="00EE2D86">
            <w:pPr>
              <w:spacing w:after="80" w:line="276" w:lineRule="auto"/>
              <w:ind w:left="720"/>
              <w:jc w:val="both"/>
              <w:rPr>
                <w:rFonts w:asciiTheme="minorHAnsi" w:hAnsiTheme="minorHAnsi"/>
                <w:i/>
              </w:rPr>
            </w:pPr>
            <w:r w:rsidRPr="00EE2D86">
              <w:rPr>
                <w:rFonts w:asciiTheme="minorHAnsi" w:hAnsiTheme="minorHAnsi"/>
                <w:i/>
              </w:rPr>
              <w:t xml:space="preserve">EA – </w:t>
            </w:r>
            <w:r w:rsidR="00CD2AEE">
              <w:rPr>
                <w:rFonts w:asciiTheme="minorHAnsi" w:hAnsiTheme="minorHAnsi"/>
                <w:i/>
              </w:rPr>
              <w:t>Recycle Center tour was fun;</w:t>
            </w:r>
            <w:r w:rsidR="00EE2D86" w:rsidRPr="00EE2D86">
              <w:rPr>
                <w:rFonts w:asciiTheme="minorHAnsi" w:hAnsiTheme="minorHAnsi"/>
                <w:i/>
              </w:rPr>
              <w:t xml:space="preserve"> r</w:t>
            </w:r>
            <w:r w:rsidR="00CD2AEE">
              <w:rPr>
                <w:rFonts w:asciiTheme="minorHAnsi" w:hAnsiTheme="minorHAnsi"/>
                <w:i/>
              </w:rPr>
              <w:t>eceived emails from Prospector S</w:t>
            </w:r>
            <w:r w:rsidR="00EE2D86" w:rsidRPr="00EE2D86">
              <w:rPr>
                <w:rFonts w:asciiTheme="minorHAnsi" w:hAnsiTheme="minorHAnsi"/>
                <w:i/>
              </w:rPr>
              <w:t xml:space="preserve">occer who is starting programs again. </w:t>
            </w:r>
          </w:p>
          <w:p w:rsidR="00042BB3" w:rsidRPr="00EE2D86" w:rsidRDefault="00042BB3" w:rsidP="00EE2D86">
            <w:pPr>
              <w:spacing w:after="80" w:line="276" w:lineRule="auto"/>
              <w:ind w:left="720"/>
              <w:jc w:val="both"/>
              <w:rPr>
                <w:rFonts w:asciiTheme="minorHAnsi" w:hAnsiTheme="minorHAnsi"/>
                <w:i/>
              </w:rPr>
            </w:pPr>
            <w:r w:rsidRPr="00EE2D86">
              <w:rPr>
                <w:rFonts w:asciiTheme="minorHAnsi" w:hAnsiTheme="minorHAnsi"/>
                <w:i/>
              </w:rPr>
              <w:t xml:space="preserve">EW – </w:t>
            </w:r>
            <w:r w:rsidR="00EE2D86" w:rsidRPr="00EE2D86">
              <w:rPr>
                <w:rFonts w:asciiTheme="minorHAnsi" w:hAnsiTheme="minorHAnsi"/>
                <w:i/>
              </w:rPr>
              <w:t xml:space="preserve">CC&amp;R Door hangers well received. </w:t>
            </w:r>
          </w:p>
          <w:p w:rsidR="00042BB3" w:rsidRPr="00EE2D86" w:rsidRDefault="00042BB3" w:rsidP="00EE2D86">
            <w:pPr>
              <w:spacing w:after="80" w:line="276" w:lineRule="auto"/>
              <w:ind w:left="720"/>
              <w:jc w:val="both"/>
              <w:rPr>
                <w:rFonts w:asciiTheme="minorHAnsi" w:hAnsiTheme="minorHAnsi"/>
                <w:i/>
              </w:rPr>
            </w:pPr>
            <w:r w:rsidRPr="00EE2D86">
              <w:rPr>
                <w:rFonts w:asciiTheme="minorHAnsi" w:hAnsiTheme="minorHAnsi"/>
                <w:i/>
              </w:rPr>
              <w:t xml:space="preserve">SB – </w:t>
            </w:r>
            <w:r w:rsidR="00EE2D86" w:rsidRPr="00EE2D86">
              <w:rPr>
                <w:rFonts w:asciiTheme="minorHAnsi" w:hAnsiTheme="minorHAnsi"/>
                <w:i/>
              </w:rPr>
              <w:t xml:space="preserve">Learning about fire certifications at other local fire agencies; working with volunteer group to have a work day at a District park site.  </w:t>
            </w:r>
          </w:p>
          <w:p w:rsidR="00042BB3" w:rsidRPr="00EE2D86" w:rsidRDefault="00042BB3" w:rsidP="00CD2AEE">
            <w:pPr>
              <w:spacing w:line="276" w:lineRule="auto"/>
              <w:ind w:left="720"/>
              <w:jc w:val="both"/>
              <w:rPr>
                <w:rFonts w:asciiTheme="minorHAnsi" w:hAnsiTheme="minorHAnsi"/>
                <w:i/>
              </w:rPr>
            </w:pPr>
            <w:r w:rsidRPr="00EE2D86">
              <w:rPr>
                <w:rFonts w:asciiTheme="minorHAnsi" w:hAnsiTheme="minorHAnsi"/>
                <w:i/>
              </w:rPr>
              <w:t xml:space="preserve">FC – </w:t>
            </w:r>
            <w:r w:rsidR="00CF2F72" w:rsidRPr="00EE2D86">
              <w:rPr>
                <w:rFonts w:asciiTheme="minorHAnsi" w:hAnsiTheme="minorHAnsi"/>
                <w:i/>
              </w:rPr>
              <w:t xml:space="preserve">Played </w:t>
            </w:r>
            <w:r w:rsidR="00EE2D86" w:rsidRPr="00EE2D86">
              <w:rPr>
                <w:rFonts w:asciiTheme="minorHAnsi" w:hAnsiTheme="minorHAnsi"/>
                <w:i/>
              </w:rPr>
              <w:t xml:space="preserve">disc golf </w:t>
            </w:r>
            <w:r w:rsidR="00CF2F72" w:rsidRPr="00EE2D86">
              <w:rPr>
                <w:rFonts w:asciiTheme="minorHAnsi" w:hAnsiTheme="minorHAnsi"/>
                <w:i/>
              </w:rPr>
              <w:t xml:space="preserve">with friends at </w:t>
            </w:r>
            <w:r w:rsidR="00EE2D86" w:rsidRPr="00EE2D86">
              <w:rPr>
                <w:rFonts w:asciiTheme="minorHAnsi" w:hAnsiTheme="minorHAnsi"/>
                <w:i/>
              </w:rPr>
              <w:t>Cameron Park Lake course and all loved the course.</w:t>
            </w:r>
          </w:p>
          <w:p w:rsidR="00042BB3" w:rsidRPr="00042BB3" w:rsidRDefault="00042BB3" w:rsidP="00042BB3">
            <w:pPr>
              <w:spacing w:after="40" w:line="276" w:lineRule="auto"/>
              <w:jc w:val="both"/>
              <w:rPr>
                <w:rFonts w:asciiTheme="minorHAnsi" w:hAnsiTheme="minorHAnsi"/>
              </w:rPr>
            </w:pPr>
          </w:p>
          <w:p w:rsidR="000A0428" w:rsidRPr="00A3652D" w:rsidRDefault="0055198D" w:rsidP="00C23C0A">
            <w:pPr>
              <w:pStyle w:val="ListParagraph"/>
              <w:numPr>
                <w:ilvl w:val="0"/>
                <w:numId w:val="2"/>
              </w:numPr>
              <w:spacing w:after="40" w:line="276" w:lineRule="auto"/>
              <w:jc w:val="both"/>
              <w:rPr>
                <w:rFonts w:asciiTheme="minorHAnsi" w:hAnsiTheme="minorHAnsi"/>
              </w:rPr>
            </w:pPr>
            <w:r>
              <w:rPr>
                <w:rFonts w:asciiTheme="minorHAnsi" w:hAnsiTheme="minorHAnsi"/>
              </w:rPr>
              <w:t>Committee Chair Report-Outs (t</w:t>
            </w:r>
            <w:r w:rsidR="007708A7">
              <w:rPr>
                <w:rFonts w:asciiTheme="minorHAnsi" w:hAnsiTheme="minorHAnsi"/>
              </w:rPr>
              <w:t>his month’s Committee Agenda</w:t>
            </w:r>
            <w:r>
              <w:rPr>
                <w:rFonts w:asciiTheme="minorHAnsi" w:hAnsiTheme="minorHAnsi"/>
              </w:rPr>
              <w: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rsidR="002C6598" w:rsidRDefault="000A0428" w:rsidP="00D27B36">
            <w:pPr>
              <w:pStyle w:val="ListParagraph"/>
              <w:numPr>
                <w:ilvl w:val="0"/>
                <w:numId w:val="4"/>
              </w:numPr>
              <w:spacing w:line="276" w:lineRule="auto"/>
              <w:jc w:val="both"/>
              <w:rPr>
                <w:rFonts w:asciiTheme="minorHAnsi" w:hAnsiTheme="minorHAnsi"/>
              </w:rPr>
            </w:pPr>
            <w:r w:rsidRPr="004B6A84">
              <w:rPr>
                <w:rFonts w:asciiTheme="minorHAnsi" w:hAnsiTheme="minorHAnsi"/>
              </w:rPr>
              <w:t>Parks &amp; Recreation</w:t>
            </w:r>
            <w:r w:rsidR="00850B37">
              <w:rPr>
                <w:rFonts w:asciiTheme="minorHAnsi" w:hAnsiTheme="minorHAnsi"/>
              </w:rPr>
              <w:t xml:space="preserve"> - Cancelled</w:t>
            </w:r>
          </w:p>
          <w:p w:rsidR="00D27B36" w:rsidRPr="00D27B36" w:rsidRDefault="00D27B36" w:rsidP="006D60EA">
            <w:pPr>
              <w:pStyle w:val="ListParagraph"/>
              <w:ind w:left="1080"/>
              <w:jc w:val="both"/>
              <w:rPr>
                <w:rFonts w:asciiTheme="minorHAnsi" w:hAnsiTheme="minorHAnsi"/>
              </w:rPr>
            </w:pPr>
          </w:p>
        </w:tc>
      </w:tr>
      <w:tr w:rsidR="002B1C8A"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632D" w:rsidRPr="00C457E1" w:rsidRDefault="00F8547E" w:rsidP="008545BD">
            <w:pPr>
              <w:jc w:val="both"/>
              <w:rPr>
                <w:rFonts w:asciiTheme="minorHAnsi" w:hAnsiTheme="minorHAnsi"/>
                <w:b/>
              </w:rPr>
            </w:pPr>
            <w:r w:rsidRPr="00C457E1">
              <w:rPr>
                <w:rFonts w:asciiTheme="minorHAnsi" w:hAnsiTheme="minorHAnsi"/>
                <w:b/>
              </w:rPr>
              <w:lastRenderedPageBreak/>
              <w:t xml:space="preserve"> </w:t>
            </w:r>
          </w:p>
          <w:p w:rsidR="002B1C8A" w:rsidRPr="00477D0A" w:rsidRDefault="002B1C8A" w:rsidP="008545BD">
            <w:pPr>
              <w:jc w:val="both"/>
              <w:rPr>
                <w:rFonts w:asciiTheme="minorHAnsi" w:hAnsiTheme="minorHAnsi"/>
                <w:b/>
              </w:rPr>
            </w:pPr>
            <w:r w:rsidRPr="00477D0A">
              <w:rPr>
                <w:rFonts w:asciiTheme="minorHAnsi" w:hAnsiTheme="minorHAnsi"/>
                <w:b/>
              </w:rPr>
              <w:t>PUBLIC COMMENT</w:t>
            </w:r>
          </w:p>
          <w:p w:rsidR="002B1C8A" w:rsidRPr="00C457E1" w:rsidRDefault="002B1C8A" w:rsidP="008545BD">
            <w:pPr>
              <w:jc w:val="both"/>
              <w:rPr>
                <w:rFonts w:asciiTheme="minorHAnsi" w:hAnsiTheme="minorHAnsi"/>
                <w:i/>
                <w:sz w:val="22"/>
                <w:szCs w:val="22"/>
              </w:rPr>
            </w:pPr>
            <w:r w:rsidRPr="00477D0A">
              <w:rPr>
                <w:rFonts w:asciiTheme="minorHAnsi" w:hAnsiTheme="minorHAnsi"/>
                <w:i/>
                <w:sz w:val="22"/>
                <w:szCs w:val="22"/>
              </w:rPr>
              <w:t xml:space="preserve">At this time, members of the public may speak on </w:t>
            </w:r>
            <w:r w:rsidR="00F24BCF" w:rsidRPr="00477D0A">
              <w:rPr>
                <w:rFonts w:asciiTheme="minorHAnsi" w:hAnsiTheme="minorHAnsi"/>
                <w:i/>
                <w:sz w:val="22"/>
                <w:szCs w:val="22"/>
              </w:rPr>
              <w:t>any closed session agenda item.</w:t>
            </w:r>
            <w:r w:rsidRPr="00477D0A">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w:t>
            </w:r>
            <w:r w:rsidRPr="00C457E1">
              <w:rPr>
                <w:rFonts w:asciiTheme="minorHAnsi" w:hAnsiTheme="minorHAnsi"/>
                <w:i/>
                <w:sz w:val="22"/>
                <w:szCs w:val="22"/>
              </w:rPr>
              <w:t xml:space="preserve">  </w:t>
            </w:r>
          </w:p>
          <w:p w:rsidR="00A51D11" w:rsidRPr="00C457E1" w:rsidRDefault="00A51D11" w:rsidP="008545BD">
            <w:pPr>
              <w:jc w:val="both"/>
              <w:rPr>
                <w:rFonts w:asciiTheme="minorHAnsi" w:hAnsiTheme="minorHAnsi"/>
                <w:b/>
              </w:rPr>
            </w:pPr>
          </w:p>
        </w:tc>
      </w:tr>
      <w:tr w:rsidR="00A51D11"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C23C0A" w:rsidRDefault="00C23C0A" w:rsidP="00C23C0A">
            <w:pPr>
              <w:rPr>
                <w:rFonts w:asciiTheme="minorHAnsi" w:hAnsiTheme="minorHAnsi"/>
                <w:b/>
                <w:highlight w:val="yellow"/>
              </w:rPr>
            </w:pPr>
          </w:p>
          <w:p w:rsidR="00A51D11" w:rsidRPr="00B11E31" w:rsidRDefault="00A51D11" w:rsidP="00C23C0A">
            <w:pPr>
              <w:rPr>
                <w:rFonts w:asciiTheme="minorHAnsi" w:hAnsiTheme="minorHAnsi"/>
                <w:b/>
              </w:rPr>
            </w:pPr>
            <w:r w:rsidRPr="00D74CE4">
              <w:rPr>
                <w:rFonts w:asciiTheme="minorHAnsi" w:hAnsiTheme="minorHAnsi"/>
                <w:b/>
              </w:rPr>
              <w:t>CONVENE TO CLOSED SESSION</w:t>
            </w:r>
          </w:p>
          <w:p w:rsidR="00A51D11" w:rsidRDefault="00A51D11" w:rsidP="00A51D11">
            <w:pPr>
              <w:spacing w:after="120"/>
              <w:jc w:val="both"/>
              <w:rPr>
                <w:rFonts w:asciiTheme="minorHAnsi" w:hAnsiTheme="minorHAnsi"/>
                <w:i/>
                <w:sz w:val="22"/>
                <w:szCs w:val="22"/>
              </w:rPr>
            </w:pPr>
            <w:r w:rsidRPr="00B11E31">
              <w:rPr>
                <w:rFonts w:asciiTheme="minorHAnsi" w:hAnsiTheme="minorHAnsi"/>
                <w:i/>
                <w:sz w:val="22"/>
                <w:szCs w:val="22"/>
              </w:rPr>
              <w:t>The Board will recess to closed session to discuss the following item(s):</w:t>
            </w:r>
          </w:p>
          <w:p w:rsidR="00D74CE4" w:rsidRPr="00C23C0A" w:rsidRDefault="00D74CE4" w:rsidP="00D74CE4">
            <w:pPr>
              <w:pStyle w:val="ListParagraph"/>
              <w:numPr>
                <w:ilvl w:val="0"/>
                <w:numId w:val="40"/>
              </w:numPr>
              <w:spacing w:after="120"/>
              <w:jc w:val="both"/>
              <w:rPr>
                <w:rFonts w:asciiTheme="minorHAnsi" w:hAnsiTheme="minorHAnsi"/>
                <w:b/>
              </w:rPr>
            </w:pPr>
            <w:r w:rsidRPr="00C23C0A">
              <w:rPr>
                <w:rFonts w:asciiTheme="minorHAnsi" w:hAnsiTheme="minorHAnsi"/>
              </w:rPr>
              <w:t>Pubic Employment pursuant to Government Code section 54957 – General Manager Recruitment</w:t>
            </w:r>
          </w:p>
          <w:p w:rsidR="00A51D11" w:rsidRPr="00CD2AEE" w:rsidRDefault="00D74CE4" w:rsidP="00CD2AEE">
            <w:pPr>
              <w:pStyle w:val="ListParagraph"/>
              <w:numPr>
                <w:ilvl w:val="0"/>
                <w:numId w:val="40"/>
              </w:numPr>
              <w:jc w:val="both"/>
              <w:rPr>
                <w:rFonts w:asciiTheme="minorHAnsi" w:hAnsiTheme="minorHAnsi"/>
                <w:b/>
                <w:sz w:val="22"/>
                <w:szCs w:val="22"/>
              </w:rPr>
            </w:pPr>
            <w:r w:rsidRPr="00C23C0A">
              <w:rPr>
                <w:rFonts w:asciiTheme="minorHAnsi" w:hAnsiTheme="minorHAnsi"/>
              </w:rPr>
              <w:t xml:space="preserve">Conference with legal counsel – Anticipated Litigation pursuant to Government Code section 54956.9 – one potential case.  </w:t>
            </w:r>
          </w:p>
          <w:p w:rsidR="00CD2AEE" w:rsidRPr="00D74CE4" w:rsidRDefault="00CD2AEE" w:rsidP="00CD2AEE">
            <w:pPr>
              <w:pStyle w:val="ListParagraph"/>
              <w:spacing w:after="120"/>
              <w:jc w:val="both"/>
              <w:rPr>
                <w:rFonts w:asciiTheme="minorHAnsi" w:hAnsiTheme="minorHAnsi"/>
                <w:b/>
                <w:sz w:val="22"/>
                <w:szCs w:val="22"/>
              </w:rPr>
            </w:pPr>
          </w:p>
        </w:tc>
      </w:tr>
    </w:tbl>
    <w:p w:rsidR="00EE2D86" w:rsidRDefault="00EE2D86">
      <w:r>
        <w:br w:type="page"/>
      </w:r>
    </w:p>
    <w:tbl>
      <w:tblPr>
        <w:tblStyle w:val="TableGrid"/>
        <w:tblW w:w="0" w:type="auto"/>
        <w:tblInd w:w="-5" w:type="dxa"/>
        <w:tblLook w:val="04A0" w:firstRow="1" w:lastRow="0" w:firstColumn="1" w:lastColumn="0" w:noHBand="0" w:noVBand="1"/>
      </w:tblPr>
      <w:tblGrid>
        <w:gridCol w:w="10805"/>
      </w:tblGrid>
      <w:tr w:rsidR="00A51D11" w:rsidRPr="00BC1980" w:rsidTr="0040093F">
        <w:tc>
          <w:tcPr>
            <w:tcW w:w="10805" w:type="dxa"/>
            <w:tcBorders>
              <w:top w:val="single" w:sz="4" w:space="0" w:color="auto"/>
              <w:left w:val="nil"/>
              <w:bottom w:val="single" w:sz="4" w:space="0" w:color="auto"/>
              <w:right w:val="nil"/>
            </w:tcBorders>
          </w:tcPr>
          <w:p w:rsidR="00A51D11" w:rsidRPr="00C457E1" w:rsidRDefault="00AF1D2A" w:rsidP="00A51D11">
            <w:pPr>
              <w:spacing w:before="240"/>
              <w:rPr>
                <w:rFonts w:asciiTheme="minorHAnsi" w:hAnsiTheme="minorHAnsi"/>
                <w:b/>
              </w:rPr>
            </w:pPr>
            <w:r>
              <w:lastRenderedPageBreak/>
              <w:br w:type="page"/>
            </w:r>
            <w:r w:rsidR="00A51D11" w:rsidRPr="00C457E1">
              <w:rPr>
                <w:rFonts w:asciiTheme="minorHAnsi" w:hAnsiTheme="minorHAnsi"/>
                <w:b/>
              </w:rPr>
              <w:t>RECONVENE TO OPEN SESSION AND REPORT OUT OF CLOSED SESSION</w:t>
            </w:r>
          </w:p>
          <w:p w:rsidR="00A51D11" w:rsidRDefault="00A51D11" w:rsidP="00A51D11">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rsidR="00042BB3" w:rsidRDefault="00042BB3" w:rsidP="00A51D11">
            <w:pPr>
              <w:pStyle w:val="ListParagraph"/>
              <w:ind w:left="0"/>
              <w:rPr>
                <w:rFonts w:asciiTheme="minorHAnsi" w:hAnsiTheme="minorHAnsi"/>
                <w:i/>
                <w:sz w:val="22"/>
                <w:szCs w:val="22"/>
              </w:rPr>
            </w:pPr>
          </w:p>
          <w:p w:rsidR="00042BB3" w:rsidRPr="00CD2AEE" w:rsidRDefault="00EE2D86" w:rsidP="00EE2D86">
            <w:pPr>
              <w:pStyle w:val="ListParagraph"/>
              <w:numPr>
                <w:ilvl w:val="0"/>
                <w:numId w:val="41"/>
              </w:numPr>
              <w:rPr>
                <w:rFonts w:asciiTheme="minorHAnsi" w:hAnsiTheme="minorHAnsi"/>
                <w:i/>
              </w:rPr>
            </w:pPr>
            <w:r w:rsidRPr="00CD2AEE">
              <w:rPr>
                <w:rFonts w:asciiTheme="minorHAnsi" w:hAnsiTheme="minorHAnsi"/>
                <w:i/>
              </w:rPr>
              <w:t>Board discussed items in closed session, specifically Pubic Employment pursuant to Government Code section 54957 – General Manager Recruitment</w:t>
            </w:r>
            <w:r w:rsidR="00F8329C" w:rsidRPr="00CD2AEE">
              <w:rPr>
                <w:rFonts w:asciiTheme="minorHAnsi" w:hAnsiTheme="minorHAnsi"/>
                <w:i/>
              </w:rPr>
              <w:t>;</w:t>
            </w:r>
            <w:r w:rsidRPr="00CD2AEE">
              <w:rPr>
                <w:rFonts w:asciiTheme="minorHAnsi" w:hAnsiTheme="minorHAnsi"/>
                <w:i/>
              </w:rPr>
              <w:t xml:space="preserve"> and Anticipated Litigation pursuant to Government Code section 54956.9 – one potential case. </w:t>
            </w:r>
          </w:p>
          <w:p w:rsidR="00A51D11" w:rsidRPr="00A51D11" w:rsidRDefault="00A51D11" w:rsidP="00A51D11">
            <w:pPr>
              <w:rPr>
                <w:rFonts w:asciiTheme="minorHAnsi" w:hAnsiTheme="minorHAnsi"/>
                <w:b/>
              </w:rPr>
            </w:pPr>
          </w:p>
        </w:tc>
      </w:tr>
      <w:tr w:rsidR="00042BB3" w:rsidRPr="00BC1980" w:rsidTr="0040093F">
        <w:tc>
          <w:tcPr>
            <w:tcW w:w="10805" w:type="dxa"/>
            <w:tcBorders>
              <w:top w:val="single" w:sz="4" w:space="0" w:color="auto"/>
              <w:left w:val="nil"/>
              <w:bottom w:val="single" w:sz="4" w:space="0" w:color="auto"/>
              <w:right w:val="nil"/>
            </w:tcBorders>
          </w:tcPr>
          <w:p w:rsidR="00042BB3" w:rsidRPr="00A517E7" w:rsidRDefault="00042BB3" w:rsidP="00042BB3">
            <w:pPr>
              <w:tabs>
                <w:tab w:val="left" w:pos="358"/>
              </w:tabs>
              <w:jc w:val="both"/>
              <w:rPr>
                <w:rFonts w:asciiTheme="minorHAnsi" w:hAnsiTheme="minorHAnsi"/>
                <w:b/>
              </w:rPr>
            </w:pPr>
          </w:p>
          <w:p w:rsidR="00042BB3" w:rsidRPr="00042BB3" w:rsidRDefault="00042BB3" w:rsidP="00042BB3">
            <w:pPr>
              <w:pStyle w:val="ListParagraph"/>
              <w:tabs>
                <w:tab w:val="left" w:pos="358"/>
              </w:tabs>
              <w:ind w:left="-13"/>
              <w:jc w:val="both"/>
              <w:rPr>
                <w:rFonts w:asciiTheme="minorHAnsi" w:hAnsiTheme="minorHAnsi"/>
                <w:i/>
              </w:rPr>
            </w:pPr>
            <w:r>
              <w:rPr>
                <w:rFonts w:asciiTheme="minorHAnsi" w:hAnsiTheme="minorHAnsi"/>
                <w:b/>
              </w:rPr>
              <w:t xml:space="preserve">ADJOURNMENT </w:t>
            </w:r>
            <w:r>
              <w:rPr>
                <w:rFonts w:asciiTheme="minorHAnsi" w:hAnsiTheme="minorHAnsi"/>
                <w:i/>
              </w:rPr>
              <w:t xml:space="preserve">- </w:t>
            </w:r>
            <w:r w:rsidR="00EE2D86">
              <w:rPr>
                <w:rFonts w:asciiTheme="minorHAnsi" w:hAnsiTheme="minorHAnsi"/>
                <w:i/>
              </w:rPr>
              <w:t>10:03</w:t>
            </w:r>
            <w:r w:rsidR="00CD2AEE">
              <w:rPr>
                <w:rFonts w:asciiTheme="minorHAnsi" w:hAnsiTheme="minorHAnsi"/>
                <w:i/>
              </w:rPr>
              <w:t>pm</w:t>
            </w:r>
          </w:p>
          <w:p w:rsidR="00042BB3" w:rsidRPr="00042BB3" w:rsidRDefault="00042BB3" w:rsidP="00042BB3">
            <w:pPr>
              <w:pStyle w:val="ListParagraph"/>
              <w:tabs>
                <w:tab w:val="left" w:pos="358"/>
              </w:tabs>
              <w:ind w:left="-13"/>
              <w:jc w:val="both"/>
              <w:rPr>
                <w:rFonts w:asciiTheme="minorHAnsi" w:hAnsiTheme="minorHAnsi"/>
                <w:b/>
              </w:rPr>
            </w:pPr>
          </w:p>
        </w:tc>
      </w:tr>
      <w:tr w:rsidR="00A51D11" w:rsidRPr="00BC1980" w:rsidTr="00881696">
        <w:tc>
          <w:tcPr>
            <w:tcW w:w="10805" w:type="dxa"/>
            <w:tcBorders>
              <w:top w:val="single" w:sz="4" w:space="0" w:color="auto"/>
              <w:left w:val="nil"/>
              <w:bottom w:val="single" w:sz="4" w:space="0" w:color="auto"/>
              <w:right w:val="nil"/>
            </w:tcBorders>
          </w:tcPr>
          <w:p w:rsidR="00CD2AEE" w:rsidRDefault="00CD2AEE" w:rsidP="00CD2AEE">
            <w:pPr>
              <w:jc w:val="center"/>
              <w:rPr>
                <w:rFonts w:ascii="Calibri" w:hAnsi="Calibri" w:cs="Calibri"/>
              </w:rPr>
            </w:pPr>
          </w:p>
          <w:p w:rsidR="00A51D11" w:rsidRDefault="00A51D11" w:rsidP="00CD2AEE">
            <w:pPr>
              <w:jc w:val="center"/>
              <w:rPr>
                <w:rFonts w:ascii="Calibri" w:hAnsi="Calibri" w:cs="Calibri"/>
              </w:rPr>
            </w:pPr>
            <w:r w:rsidRPr="007A2637">
              <w:rPr>
                <w:rFonts w:ascii="Calibri" w:hAnsi="Calibri" w:cs="Calibri"/>
              </w:rPr>
              <w:t xml:space="preserve">Please contact the District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r w:rsidR="00C23C0A">
              <w:rPr>
                <w:rFonts w:ascii="Calibri" w:hAnsi="Calibri" w:cs="Calibri"/>
              </w:rPr>
              <w:t xml:space="preserve">                                    </w:t>
            </w:r>
            <w:r w:rsidRPr="00C23C0A">
              <w:rPr>
                <w:rFonts w:ascii="Calibri" w:hAnsi="Calibri" w:cs="Calibri"/>
              </w:rPr>
              <w:t>Cameron Park Community Services District meetings.</w:t>
            </w:r>
          </w:p>
          <w:p w:rsidR="00CD2AEE" w:rsidRPr="00C23C0A" w:rsidRDefault="00CD2AEE" w:rsidP="00CD2AEE">
            <w:pPr>
              <w:jc w:val="center"/>
              <w:rPr>
                <w:rFonts w:ascii="Calibri" w:hAnsi="Calibri" w:cs="Calibri"/>
              </w:rPr>
            </w:pPr>
          </w:p>
        </w:tc>
      </w:tr>
    </w:tbl>
    <w:p w:rsidR="000A0428" w:rsidRPr="007A2637" w:rsidRDefault="000A0428">
      <w:pPr>
        <w:tabs>
          <w:tab w:val="left" w:pos="360"/>
          <w:tab w:val="left" w:pos="1080"/>
        </w:tabs>
        <w:jc w:val="both"/>
        <w:rPr>
          <w:sz w:val="20"/>
          <w:szCs w:val="20"/>
        </w:rPr>
      </w:pPr>
    </w:p>
    <w:sectPr w:rsidR="000A0428" w:rsidRPr="007A2637" w:rsidSect="006D60EA">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4534AF">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CD2AEE">
              <w:rPr>
                <w:rFonts w:asciiTheme="minorHAnsi" w:hAnsiTheme="minorHAnsi"/>
                <w:bCs/>
                <w:noProof/>
                <w:sz w:val="20"/>
                <w:szCs w:val="20"/>
              </w:rPr>
              <w:t>5</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CD2AEE">
              <w:rPr>
                <w:rFonts w:asciiTheme="minorHAnsi" w:hAnsiTheme="minorHAnsi"/>
                <w:bCs/>
                <w:noProof/>
                <w:sz w:val="20"/>
                <w:szCs w:val="20"/>
              </w:rPr>
              <w:t>6</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A84358">
              <w:rPr>
                <w:rFonts w:asciiTheme="minorHAnsi" w:hAnsiTheme="minorHAnsi"/>
                <w:sz w:val="20"/>
                <w:szCs w:val="20"/>
              </w:rPr>
              <w:t>April 21</w:t>
            </w:r>
            <w:r w:rsidR="00DB3227" w:rsidRPr="00A84358">
              <w:rPr>
                <w:rFonts w:asciiTheme="minorHAnsi" w:hAnsiTheme="minorHAnsi"/>
                <w:sz w:val="20"/>
                <w:szCs w:val="20"/>
              </w:rPr>
              <w:t>,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CD2AEE">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CD2AEE">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CD2AEE">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276297"/>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31425D"/>
    <w:multiLevelType w:val="hybridMultilevel"/>
    <w:tmpl w:val="5D8AF6F2"/>
    <w:lvl w:ilvl="0" w:tplc="56B6E3D8">
      <w:numFmt w:val="bullet"/>
      <w:lvlText w:val="-"/>
      <w:lvlJc w:val="left"/>
      <w:pPr>
        <w:ind w:left="1080" w:hanging="360"/>
      </w:pPr>
      <w:rPr>
        <w:rFonts w:ascii="Calibri" w:eastAsia="Times New Roman" w:hAnsi="Calibri" w:cs="Calibri" w:hint="default"/>
      </w:rPr>
    </w:lvl>
    <w:lvl w:ilvl="1" w:tplc="08BA4706">
      <w:numFmt w:val="bullet"/>
      <w:lvlText w:val="-"/>
      <w:lvlJc w:val="left"/>
      <w:pPr>
        <w:ind w:left="1800" w:hanging="360"/>
      </w:pPr>
      <w:rPr>
        <w:rFonts w:ascii="Calibri" w:eastAsia="Times New Roman" w:hAnsi="Calibri" w:cs="Calibri" w:hint="default"/>
      </w:rPr>
    </w:lvl>
    <w:lvl w:ilvl="2" w:tplc="2FDA2BDC">
      <w:start w:val="2502"/>
      <w:numFmt w:val="bullet"/>
      <w:lvlText w:val="-"/>
      <w:lvlJc w:val="left"/>
      <w:pPr>
        <w:ind w:left="2520" w:hanging="360"/>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1E5F39"/>
    <w:multiLevelType w:val="hybridMultilevel"/>
    <w:tmpl w:val="7AD486DA"/>
    <w:lvl w:ilvl="0" w:tplc="8364034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4"/>
  </w:num>
  <w:num w:numId="4">
    <w:abstractNumId w:val="9"/>
  </w:num>
  <w:num w:numId="5">
    <w:abstractNumId w:val="34"/>
  </w:num>
  <w:num w:numId="6">
    <w:abstractNumId w:val="8"/>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38"/>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6"/>
  </w:num>
  <w:num w:numId="13">
    <w:abstractNumId w:val="20"/>
  </w:num>
  <w:num w:numId="14">
    <w:abstractNumId w:val="6"/>
  </w:num>
  <w:num w:numId="15">
    <w:abstractNumId w:val="27"/>
  </w:num>
  <w:num w:numId="16">
    <w:abstractNumId w:val="3"/>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1"/>
  </w:num>
  <w:num w:numId="20">
    <w:abstractNumId w:val="1"/>
  </w:num>
  <w:num w:numId="21">
    <w:abstractNumId w:val="18"/>
  </w:num>
  <w:num w:numId="22">
    <w:abstractNumId w:val="13"/>
  </w:num>
  <w:num w:numId="23">
    <w:abstractNumId w:val="32"/>
  </w:num>
  <w:num w:numId="24">
    <w:abstractNumId w:val="21"/>
  </w:num>
  <w:num w:numId="25">
    <w:abstractNumId w:val="30"/>
  </w:num>
  <w:num w:numId="26">
    <w:abstractNumId w:val="28"/>
  </w:num>
  <w:num w:numId="27">
    <w:abstractNumId w:val="17"/>
  </w:num>
  <w:num w:numId="28">
    <w:abstractNumId w:val="12"/>
  </w:num>
  <w:num w:numId="29">
    <w:abstractNumId w:val="36"/>
  </w:num>
  <w:num w:numId="30">
    <w:abstractNumId w:val="22"/>
  </w:num>
  <w:num w:numId="31">
    <w:abstractNumId w:val="19"/>
  </w:num>
  <w:num w:numId="32">
    <w:abstractNumId w:val="35"/>
  </w:num>
  <w:num w:numId="33">
    <w:abstractNumId w:val="29"/>
  </w:num>
  <w:num w:numId="34">
    <w:abstractNumId w:val="26"/>
  </w:num>
  <w:num w:numId="35">
    <w:abstractNumId w:val="37"/>
  </w:num>
  <w:num w:numId="36">
    <w:abstractNumId w:val="24"/>
  </w:num>
  <w:num w:numId="37">
    <w:abstractNumId w:val="2"/>
  </w:num>
  <w:num w:numId="38">
    <w:abstractNumId w:val="11"/>
  </w:num>
  <w:num w:numId="39">
    <w:abstractNumId w:val="10"/>
  </w:num>
  <w:num w:numId="40">
    <w:abstractNumId w:val="23"/>
  </w:num>
  <w:num w:numId="41">
    <w:abstractNumId w:val="15"/>
  </w:num>
  <w:num w:numId="42">
    <w:abstractNumId w:val="33"/>
  </w:num>
  <w:num w:numId="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2BB3"/>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89F"/>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4AF"/>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8D"/>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65F"/>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4E2"/>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31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3C0A"/>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AE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2F72"/>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309"/>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2D86"/>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329C"/>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09"/>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9258-3784-4E53-91B5-1CF2412A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1105</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Niki Garrison</cp:lastModifiedBy>
  <cp:revision>10</cp:revision>
  <cp:lastPrinted>2021-05-13T19:11:00Z</cp:lastPrinted>
  <dcterms:created xsi:type="dcterms:W3CDTF">2021-04-26T20:32:00Z</dcterms:created>
  <dcterms:modified xsi:type="dcterms:W3CDTF">2021-05-13T19:11:00Z</dcterms:modified>
</cp:coreProperties>
</file>