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14:paraId="0F54141D" w14:textId="77777777" w:rsidR="00975840" w:rsidRPr="00975840" w:rsidRDefault="00DB06B9"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794461F" w14:textId="7EB9AF4F" w:rsidR="00975840" w:rsidRDefault="00DB06B9"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18A0CD8A" w:rsidR="00001F15" w:rsidRDefault="00B067B4" w:rsidP="00A87059">
      <w:pPr>
        <w:ind w:right="180"/>
        <w:jc w:val="center"/>
        <w:rPr>
          <w:rFonts w:asciiTheme="minorHAnsi" w:hAnsiTheme="minorHAnsi"/>
          <w:b/>
          <w:sz w:val="36"/>
          <w:szCs w:val="36"/>
        </w:rPr>
      </w:pPr>
      <w:r>
        <w:rPr>
          <w:rFonts w:asciiTheme="minorHAnsi" w:hAnsiTheme="minorHAnsi"/>
          <w:b/>
          <w:sz w:val="36"/>
          <w:szCs w:val="36"/>
        </w:rPr>
        <w:t>SPECIAL</w:t>
      </w:r>
      <w:r w:rsidR="00001F15">
        <w:rPr>
          <w:rFonts w:asciiTheme="minorHAnsi" w:hAnsiTheme="minorHAnsi"/>
          <w:b/>
          <w:sz w:val="36"/>
          <w:szCs w:val="36"/>
        </w:rPr>
        <w:t xml:space="preserve"> BOARD MEETING</w:t>
      </w:r>
    </w:p>
    <w:p w14:paraId="2CDA380B" w14:textId="6B6AAD6A" w:rsidR="00A87059" w:rsidRPr="00811AD2" w:rsidRDefault="009F628F" w:rsidP="00A87059">
      <w:pPr>
        <w:ind w:right="180"/>
        <w:jc w:val="center"/>
        <w:rPr>
          <w:rFonts w:asciiTheme="minorHAnsi" w:hAnsiTheme="minorHAnsi"/>
          <w:b/>
          <w:sz w:val="36"/>
          <w:szCs w:val="36"/>
        </w:rPr>
      </w:pPr>
      <w:r>
        <w:rPr>
          <w:rFonts w:asciiTheme="minorHAnsi" w:hAnsiTheme="minorHAnsi"/>
          <w:b/>
          <w:sz w:val="36"/>
          <w:szCs w:val="36"/>
        </w:rPr>
        <w:t>Wednesday</w:t>
      </w:r>
      <w:r w:rsidR="00A87059" w:rsidRPr="00DB3227">
        <w:rPr>
          <w:rFonts w:asciiTheme="minorHAnsi" w:hAnsiTheme="minorHAnsi"/>
          <w:b/>
          <w:sz w:val="36"/>
          <w:szCs w:val="36"/>
        </w:rPr>
        <w:t xml:space="preserve">, </w:t>
      </w:r>
      <w:r w:rsidR="000F437B">
        <w:rPr>
          <w:rFonts w:asciiTheme="minorHAnsi" w:hAnsiTheme="minorHAnsi"/>
          <w:b/>
          <w:sz w:val="36"/>
          <w:szCs w:val="36"/>
        </w:rPr>
        <w:t>June 28, 2023</w:t>
      </w:r>
    </w:p>
    <w:p w14:paraId="4AA4CDCB" w14:textId="08BAA5EF" w:rsidR="006F31D6" w:rsidRDefault="00CF2C56" w:rsidP="00CF2C56">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9B6FF3">
        <w:rPr>
          <w:rFonts w:asciiTheme="minorHAnsi" w:hAnsiTheme="minorHAnsi"/>
          <w:b/>
          <w:sz w:val="36"/>
          <w:szCs w:val="36"/>
        </w:rPr>
        <w:t>6:30</w:t>
      </w:r>
      <w:r w:rsidR="00811AD2" w:rsidRPr="002B1C8A">
        <w:rPr>
          <w:rFonts w:asciiTheme="minorHAnsi" w:hAnsiTheme="minorHAnsi"/>
          <w:b/>
          <w:sz w:val="36"/>
          <w:szCs w:val="36"/>
        </w:rPr>
        <w:t xml:space="preserve"> p.m.</w:t>
      </w:r>
    </w:p>
    <w:p w14:paraId="6BF9EF23" w14:textId="77777777" w:rsidR="00B067B4" w:rsidRDefault="00B067B4" w:rsidP="00CF2C56">
      <w:pPr>
        <w:tabs>
          <w:tab w:val="center" w:pos="5310"/>
          <w:tab w:val="left" w:pos="8610"/>
        </w:tabs>
        <w:ind w:right="180"/>
        <w:rPr>
          <w:rFonts w:asciiTheme="minorHAnsi" w:hAnsiTheme="minorHAnsi"/>
          <w:b/>
          <w:sz w:val="36"/>
          <w:szCs w:val="36"/>
        </w:rPr>
      </w:pPr>
    </w:p>
    <w:p w14:paraId="1EE965C5" w14:textId="77777777" w:rsidR="009F628F" w:rsidRDefault="009F628F" w:rsidP="009B6FF3">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Cameron Park Community Center</w:t>
      </w:r>
    </w:p>
    <w:p w14:paraId="768BA71A" w14:textId="522DD7B3" w:rsidR="000F437B" w:rsidRDefault="000F437B" w:rsidP="009B6FF3">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Social Room</w:t>
      </w:r>
    </w:p>
    <w:p w14:paraId="4F694D83" w14:textId="7AF1FF2B" w:rsidR="00201D51" w:rsidRPr="009B6FF3" w:rsidRDefault="009B6FF3" w:rsidP="009B6FF3">
      <w:pPr>
        <w:tabs>
          <w:tab w:val="center" w:pos="5310"/>
          <w:tab w:val="left" w:pos="8610"/>
        </w:tabs>
        <w:ind w:right="180"/>
        <w:jc w:val="center"/>
        <w:rPr>
          <w:rFonts w:asciiTheme="minorHAnsi" w:hAnsiTheme="minorHAnsi"/>
          <w:b/>
          <w:sz w:val="36"/>
          <w:szCs w:val="36"/>
        </w:rPr>
      </w:pPr>
      <w:r w:rsidRPr="009B6FF3">
        <w:rPr>
          <w:rFonts w:asciiTheme="minorHAnsi" w:hAnsiTheme="minorHAnsi"/>
          <w:b/>
          <w:sz w:val="36"/>
          <w:szCs w:val="36"/>
        </w:rPr>
        <w:t>2502 Country Club Drive</w:t>
      </w:r>
      <w:r w:rsidR="00201D51" w:rsidRPr="009B6FF3">
        <w:rPr>
          <w:rFonts w:asciiTheme="minorHAnsi" w:hAnsiTheme="minorHAnsi"/>
          <w:b/>
          <w:sz w:val="36"/>
          <w:szCs w:val="36"/>
        </w:rPr>
        <w:t>, Cameron Park</w:t>
      </w:r>
    </w:p>
    <w:p w14:paraId="15CF6DC3" w14:textId="77777777" w:rsidR="00201D51" w:rsidRPr="006F31D6" w:rsidRDefault="00201D51" w:rsidP="00201D51">
      <w:pPr>
        <w:tabs>
          <w:tab w:val="center" w:pos="5310"/>
          <w:tab w:val="left" w:pos="8610"/>
        </w:tabs>
        <w:ind w:right="180"/>
        <w:rPr>
          <w:rFonts w:asciiTheme="minorHAnsi" w:hAnsiTheme="minorHAnsi"/>
          <w:b/>
        </w:rPr>
      </w:pPr>
      <w:r>
        <w:rPr>
          <w:rFonts w:asciiTheme="minorHAnsi" w:hAnsiTheme="minorHAnsi"/>
          <w:b/>
          <w:sz w:val="32"/>
          <w:szCs w:val="32"/>
        </w:rPr>
        <w:tab/>
      </w:r>
    </w:p>
    <w:p w14:paraId="51B29D24" w14:textId="7521EDFE" w:rsidR="00201D51" w:rsidRPr="006703E8" w:rsidRDefault="00201D51" w:rsidP="00201D51">
      <w:pPr>
        <w:ind w:right="180"/>
        <w:jc w:val="center"/>
        <w:rPr>
          <w:rFonts w:asciiTheme="minorHAnsi" w:hAnsiTheme="minorHAnsi"/>
          <w:sz w:val="28"/>
          <w:szCs w:val="28"/>
        </w:rPr>
      </w:pPr>
      <w:r w:rsidRPr="00801D17">
        <w:rPr>
          <w:rFonts w:asciiTheme="minorHAnsi" w:hAnsiTheme="minorHAnsi"/>
          <w:sz w:val="28"/>
          <w:szCs w:val="28"/>
        </w:rPr>
        <w:t xml:space="preserve">The Board will convene into Closed Session </w:t>
      </w:r>
      <w:r>
        <w:rPr>
          <w:rFonts w:asciiTheme="minorHAnsi" w:hAnsiTheme="minorHAnsi"/>
          <w:sz w:val="28"/>
          <w:szCs w:val="28"/>
        </w:rPr>
        <w:t xml:space="preserve">shortly </w:t>
      </w:r>
      <w:r w:rsidRPr="00801D17">
        <w:rPr>
          <w:rFonts w:asciiTheme="minorHAnsi" w:hAnsiTheme="minorHAnsi"/>
          <w:sz w:val="28"/>
          <w:szCs w:val="28"/>
        </w:rPr>
        <w:t xml:space="preserve">after </w:t>
      </w:r>
      <w:r>
        <w:rPr>
          <w:rFonts w:asciiTheme="minorHAnsi" w:hAnsiTheme="minorHAnsi"/>
          <w:sz w:val="28"/>
          <w:szCs w:val="28"/>
        </w:rPr>
        <w:t xml:space="preserve">the adoption of the Agenda.  </w:t>
      </w:r>
    </w:p>
    <w:p w14:paraId="3EDC6844" w14:textId="77777777" w:rsidR="002B1C8A" w:rsidRDefault="002B1C8A" w:rsidP="00A30077">
      <w:pPr>
        <w:tabs>
          <w:tab w:val="center" w:pos="5400"/>
        </w:tabs>
        <w:jc w:val="center"/>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0867C077" w14:textId="796E20D5" w:rsidR="00D918E6" w:rsidRPr="00226EDE" w:rsidRDefault="000F437B" w:rsidP="00D918E6">
            <w:pPr>
              <w:ind w:right="72"/>
              <w:jc w:val="right"/>
              <w:rPr>
                <w:rFonts w:asciiTheme="minorHAnsi" w:hAnsiTheme="minorHAnsi"/>
                <w:sz w:val="32"/>
                <w:szCs w:val="32"/>
              </w:rPr>
            </w:pPr>
            <w:r w:rsidRPr="00B77670">
              <w:rPr>
                <w:rFonts w:asciiTheme="minorHAnsi" w:hAnsiTheme="minorHAnsi"/>
                <w:sz w:val="32"/>
                <w:szCs w:val="32"/>
              </w:rPr>
              <w:t>Sidney Bazett</w:t>
            </w:r>
          </w:p>
          <w:p w14:paraId="1B4A5464" w14:textId="21AE0483" w:rsidR="000F437B" w:rsidRPr="00226EDE" w:rsidRDefault="000F437B" w:rsidP="000F437B">
            <w:pPr>
              <w:ind w:right="72"/>
              <w:jc w:val="right"/>
              <w:rPr>
                <w:rFonts w:asciiTheme="minorHAnsi" w:hAnsiTheme="minorHAnsi"/>
                <w:sz w:val="32"/>
                <w:szCs w:val="32"/>
              </w:rPr>
            </w:pPr>
            <w:r w:rsidRPr="00226EDE">
              <w:rPr>
                <w:rFonts w:asciiTheme="minorHAnsi" w:hAnsiTheme="minorHAnsi"/>
                <w:sz w:val="32"/>
                <w:szCs w:val="32"/>
              </w:rPr>
              <w:t>Monique Scobey</w:t>
            </w:r>
          </w:p>
          <w:p w14:paraId="72A776C3" w14:textId="2BEFE192" w:rsidR="00D918E6" w:rsidRDefault="000F437B" w:rsidP="008D0C01">
            <w:pPr>
              <w:ind w:right="72"/>
              <w:jc w:val="right"/>
              <w:rPr>
                <w:rFonts w:asciiTheme="minorHAnsi" w:hAnsiTheme="minorHAnsi"/>
                <w:sz w:val="32"/>
                <w:szCs w:val="32"/>
              </w:rPr>
            </w:pPr>
            <w:r w:rsidRPr="00226EDE">
              <w:rPr>
                <w:rFonts w:asciiTheme="minorHAnsi" w:hAnsiTheme="minorHAnsi"/>
                <w:sz w:val="32"/>
                <w:szCs w:val="32"/>
              </w:rPr>
              <w:t>Eric Aiston</w:t>
            </w:r>
          </w:p>
          <w:p w14:paraId="709A058D" w14:textId="172F0C27" w:rsidR="00891CC2" w:rsidRPr="00226EDE" w:rsidRDefault="000F437B" w:rsidP="008D0C01">
            <w:pPr>
              <w:ind w:right="72"/>
              <w:jc w:val="right"/>
              <w:rPr>
                <w:rFonts w:asciiTheme="minorHAnsi" w:hAnsiTheme="minorHAnsi"/>
                <w:sz w:val="32"/>
                <w:szCs w:val="32"/>
              </w:rPr>
            </w:pPr>
            <w:r>
              <w:rPr>
                <w:rFonts w:asciiTheme="minorHAnsi" w:hAnsiTheme="minorHAnsi"/>
                <w:sz w:val="32"/>
                <w:szCs w:val="32"/>
              </w:rPr>
              <w:t>Tim Israel</w:t>
            </w:r>
          </w:p>
          <w:p w14:paraId="5FD3D43A" w14:textId="08D2E071" w:rsidR="000B45EF" w:rsidRPr="00226EDE" w:rsidRDefault="000F437B" w:rsidP="008D0C01">
            <w:pPr>
              <w:ind w:right="72"/>
              <w:jc w:val="right"/>
              <w:rPr>
                <w:rFonts w:asciiTheme="minorHAnsi" w:hAnsiTheme="minorHAnsi"/>
                <w:sz w:val="32"/>
                <w:szCs w:val="32"/>
              </w:rPr>
            </w:pPr>
            <w:r>
              <w:rPr>
                <w:rFonts w:asciiTheme="minorHAnsi" w:hAnsiTheme="minorHAnsi"/>
                <w:sz w:val="32"/>
                <w:szCs w:val="32"/>
              </w:rPr>
              <w:t>Dawn Wolfson</w:t>
            </w: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AA6D338" w14:textId="77777777" w:rsidR="008D0A20" w:rsidRDefault="008D0A20" w:rsidP="00814E82">
      <w:pPr>
        <w:ind w:left="360" w:right="180"/>
        <w:rPr>
          <w:rFonts w:asciiTheme="minorHAnsi" w:hAnsiTheme="minorHAnsi"/>
        </w:rPr>
      </w:pPr>
    </w:p>
    <w:p w14:paraId="6D020E2B" w14:textId="77777777" w:rsidR="006D60EA" w:rsidRDefault="006D60EA" w:rsidP="00814E82">
      <w:pPr>
        <w:ind w:left="360" w:right="180"/>
        <w:rPr>
          <w:rFonts w:asciiTheme="minorHAnsi" w:hAnsiTheme="minorHAnsi"/>
        </w:rPr>
      </w:pPr>
    </w:p>
    <w:p w14:paraId="02E66729" w14:textId="77777777" w:rsidR="00DA16CA" w:rsidRDefault="00DA16CA" w:rsidP="00814E82">
      <w:pPr>
        <w:ind w:left="360" w:right="180"/>
        <w:rPr>
          <w:rFonts w:asciiTheme="minorHAnsi" w:hAnsiTheme="minorHAnsi"/>
        </w:rPr>
      </w:pPr>
    </w:p>
    <w:p w14:paraId="5C1033C9" w14:textId="77777777" w:rsidR="006D60EA" w:rsidRDefault="006D60EA" w:rsidP="00814E82">
      <w:pPr>
        <w:ind w:left="360" w:right="180"/>
        <w:rPr>
          <w:rFonts w:asciiTheme="minorHAnsi" w:hAnsiTheme="minorHAnsi"/>
        </w:rPr>
      </w:pPr>
    </w:p>
    <w:p w14:paraId="749F8015" w14:textId="31B4317F" w:rsidR="00201D51" w:rsidRDefault="00201D51">
      <w:pPr>
        <w:rPr>
          <w:rFonts w:asciiTheme="minorHAnsi" w:hAnsiTheme="minorHAnsi"/>
        </w:rPr>
      </w:pPr>
      <w:r>
        <w:rPr>
          <w:rFonts w:asciiTheme="minorHAnsi" w:hAnsiTheme="minorHAnsi"/>
        </w:rPr>
        <w:br w:type="page"/>
      </w:r>
    </w:p>
    <w:p w14:paraId="68DB914D"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14:paraId="2875C179" w14:textId="77777777" w:rsidTr="005968E3">
        <w:trPr>
          <w:gridAfter w:val="1"/>
          <w:wAfter w:w="10" w:type="dxa"/>
          <w:trHeight w:val="1475"/>
        </w:trPr>
        <w:tc>
          <w:tcPr>
            <w:tcW w:w="10795" w:type="dxa"/>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62A701A8" w:rsidR="001C0314" w:rsidRPr="00DB06B9" w:rsidRDefault="001C0314" w:rsidP="00CD6CED">
            <w:pPr>
              <w:rPr>
                <w:rFonts w:asciiTheme="minorHAnsi" w:hAnsiTheme="minorHAnsi"/>
                <w:i/>
              </w:rPr>
            </w:pPr>
            <w:r w:rsidRPr="00CD6CED">
              <w:rPr>
                <w:rFonts w:asciiTheme="minorHAnsi" w:hAnsiTheme="minorHAnsi"/>
                <w:b/>
              </w:rPr>
              <w:t>CALL TO ORDER</w:t>
            </w:r>
            <w:r w:rsidR="00DB06B9">
              <w:rPr>
                <w:rFonts w:asciiTheme="minorHAnsi" w:hAnsiTheme="minorHAnsi"/>
                <w:b/>
              </w:rPr>
              <w:t xml:space="preserve"> </w:t>
            </w:r>
            <w:r w:rsidR="00DB06B9">
              <w:rPr>
                <w:rFonts w:asciiTheme="minorHAnsi" w:hAnsiTheme="minorHAnsi"/>
                <w:i/>
              </w:rPr>
              <w:t>6:30</w:t>
            </w:r>
          </w:p>
          <w:p w14:paraId="33D887F1" w14:textId="12ACA063"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DB06B9">
              <w:rPr>
                <w:rFonts w:asciiTheme="minorHAnsi" w:hAnsiTheme="minorHAnsi"/>
              </w:rPr>
              <w:t xml:space="preserve">       </w:t>
            </w:r>
            <w:r w:rsidR="00DB06B9">
              <w:rPr>
                <w:rFonts w:asciiTheme="minorHAnsi" w:hAnsiTheme="minorHAnsi"/>
                <w:i/>
              </w:rPr>
              <w:t>SB/MS/TI/DW  absent EA</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5968E3">
        <w:trPr>
          <w:gridAfter w:val="1"/>
          <w:wAfter w:w="10" w:type="dxa"/>
          <w:trHeight w:val="1475"/>
        </w:trPr>
        <w:tc>
          <w:tcPr>
            <w:tcW w:w="10795" w:type="dxa"/>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C61051A" w14:textId="0391B85B"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r w:rsidR="00DB06B9">
              <w:rPr>
                <w:rFonts w:asciiTheme="minorHAnsi" w:hAnsiTheme="minorHAnsi"/>
              </w:rPr>
              <w:t xml:space="preserve">       </w:t>
            </w:r>
          </w:p>
          <w:p w14:paraId="58C6DAD0" w14:textId="77777777" w:rsidR="00DB06B9" w:rsidRDefault="00DB06B9" w:rsidP="00DB06B9">
            <w:pPr>
              <w:tabs>
                <w:tab w:val="left" w:pos="360"/>
              </w:tabs>
              <w:jc w:val="both"/>
              <w:rPr>
                <w:rFonts w:asciiTheme="minorHAnsi" w:hAnsiTheme="minorHAnsi"/>
              </w:rPr>
            </w:pPr>
          </w:p>
          <w:p w14:paraId="143E5BE5" w14:textId="77777777" w:rsidR="00DB06B9" w:rsidRDefault="00DB06B9" w:rsidP="00DB06B9">
            <w:pPr>
              <w:pStyle w:val="ListParagraph"/>
              <w:numPr>
                <w:ilvl w:val="0"/>
                <w:numId w:val="42"/>
              </w:numPr>
              <w:tabs>
                <w:tab w:val="left" w:pos="360"/>
              </w:tabs>
              <w:jc w:val="both"/>
              <w:rPr>
                <w:rFonts w:asciiTheme="minorHAnsi" w:hAnsiTheme="minorHAnsi" w:cstheme="minorHAnsi"/>
                <w:i/>
              </w:rPr>
            </w:pPr>
            <w:r>
              <w:rPr>
                <w:rFonts w:asciiTheme="minorHAnsi" w:hAnsiTheme="minorHAnsi" w:cstheme="minorHAnsi"/>
                <w:i/>
              </w:rPr>
              <w:t>Motion to Adopt the Agenda</w:t>
            </w:r>
          </w:p>
          <w:p w14:paraId="37581744" w14:textId="77777777" w:rsidR="00DB06B9" w:rsidRDefault="00DB06B9" w:rsidP="00DB06B9">
            <w:pPr>
              <w:pStyle w:val="ListParagraph"/>
              <w:tabs>
                <w:tab w:val="left" w:pos="360"/>
              </w:tabs>
              <w:jc w:val="both"/>
              <w:rPr>
                <w:rFonts w:asciiTheme="minorHAnsi" w:hAnsiTheme="minorHAnsi" w:cstheme="minorHAnsi"/>
                <w:i/>
              </w:rPr>
            </w:pPr>
          </w:p>
          <w:p w14:paraId="49815296" w14:textId="549DCF76" w:rsidR="00DB06B9" w:rsidRDefault="00DB06B9" w:rsidP="00DB06B9">
            <w:pPr>
              <w:pStyle w:val="ListParagraph"/>
              <w:tabs>
                <w:tab w:val="left" w:pos="360"/>
              </w:tabs>
              <w:jc w:val="both"/>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rPr>
              <w:t xml:space="preserve">                           DW/MS</w:t>
            </w:r>
            <w:r>
              <w:rPr>
                <w:rFonts w:asciiTheme="minorHAnsi" w:hAnsiTheme="minorHAnsi" w:cstheme="minorHAnsi"/>
                <w:i/>
              </w:rPr>
              <w:t xml:space="preserve"> – Motion Passed</w:t>
            </w:r>
          </w:p>
          <w:p w14:paraId="014A17E4" w14:textId="6400F432" w:rsidR="00DB06B9" w:rsidRDefault="00DB06B9" w:rsidP="00DB06B9">
            <w:pPr>
              <w:pStyle w:val="ListParagraph"/>
              <w:tabs>
                <w:tab w:val="left" w:pos="360"/>
              </w:tabs>
              <w:jc w:val="both"/>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rPr>
              <w:t xml:space="preserve">              Ayes – SB/MS/DW</w:t>
            </w:r>
            <w:r>
              <w:rPr>
                <w:rFonts w:asciiTheme="minorHAnsi" w:hAnsiTheme="minorHAnsi" w:cstheme="minorHAnsi"/>
                <w:i/>
              </w:rPr>
              <w:t>/TI</w:t>
            </w:r>
          </w:p>
          <w:p w14:paraId="12833FAD" w14:textId="77777777" w:rsidR="00DB06B9" w:rsidRDefault="00DB06B9" w:rsidP="00DB06B9">
            <w:pPr>
              <w:pStyle w:val="ListParagraph"/>
              <w:tabs>
                <w:tab w:val="left" w:pos="360"/>
              </w:tabs>
              <w:ind w:left="1800"/>
              <w:jc w:val="both"/>
              <w:rPr>
                <w:rFonts w:asciiTheme="minorHAnsi" w:hAnsiTheme="minorHAnsi"/>
                <w:i/>
              </w:rPr>
            </w:pPr>
            <w:r>
              <w:rPr>
                <w:rFonts w:asciiTheme="minorHAnsi" w:hAnsiTheme="minorHAnsi" w:cstheme="minorHAnsi"/>
              </w:rPr>
              <w:t xml:space="preserve">            </w:t>
            </w:r>
            <w:r>
              <w:rPr>
                <w:rFonts w:asciiTheme="minorHAnsi" w:hAnsiTheme="minorHAnsi"/>
                <w:i/>
              </w:rPr>
              <w:t>Noes – None</w:t>
            </w:r>
          </w:p>
          <w:p w14:paraId="502E8C04" w14:textId="04420994" w:rsidR="00DB06B9" w:rsidRDefault="00DB06B9" w:rsidP="00DB06B9">
            <w:pPr>
              <w:pStyle w:val="ListParagraph"/>
              <w:tabs>
                <w:tab w:val="left" w:pos="360"/>
              </w:tabs>
              <w:ind w:left="1800"/>
              <w:jc w:val="both"/>
              <w:rPr>
                <w:rFonts w:asciiTheme="minorHAnsi" w:hAnsiTheme="minorHAnsi"/>
                <w:i/>
              </w:rPr>
            </w:pPr>
            <w:r>
              <w:rPr>
                <w:rFonts w:asciiTheme="minorHAnsi" w:hAnsiTheme="minorHAnsi"/>
                <w:i/>
              </w:rPr>
              <w:t xml:space="preserve">            Absent –  EA</w:t>
            </w:r>
          </w:p>
          <w:p w14:paraId="24BE5553" w14:textId="77777777" w:rsidR="00DB06B9" w:rsidRPr="0025141B" w:rsidRDefault="00DB06B9" w:rsidP="00DB06B9">
            <w:pPr>
              <w:tabs>
                <w:tab w:val="left" w:pos="360"/>
              </w:tabs>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t xml:space="preserve">                  </w:t>
            </w:r>
            <w:r w:rsidRPr="00414388">
              <w:rPr>
                <w:rFonts w:asciiTheme="minorHAnsi" w:hAnsiTheme="minorHAnsi"/>
                <w:i/>
              </w:rPr>
              <w:t xml:space="preserve">Abstain – </w:t>
            </w:r>
            <w:r>
              <w:rPr>
                <w:rFonts w:asciiTheme="minorHAnsi" w:hAnsiTheme="minorHAnsi"/>
                <w:i/>
              </w:rPr>
              <w:t>None</w:t>
            </w:r>
          </w:p>
          <w:p w14:paraId="71D831E0" w14:textId="77777777" w:rsidR="00DB06B9" w:rsidRPr="00DB06B9" w:rsidRDefault="00DB06B9" w:rsidP="00DB06B9">
            <w:pPr>
              <w:tabs>
                <w:tab w:val="left" w:pos="360"/>
              </w:tabs>
              <w:jc w:val="both"/>
              <w:rPr>
                <w:rFonts w:asciiTheme="minorHAnsi" w:hAnsiTheme="minorHAnsi"/>
              </w:rPr>
            </w:pPr>
          </w:p>
          <w:p w14:paraId="310DB467" w14:textId="77777777"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1C0314" w:rsidRPr="00BC1980" w14:paraId="50D220EF" w14:textId="77777777"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533884" w:rsidRPr="00866677" w14:paraId="1E17010C" w14:textId="777777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5345680C" w14:textId="77777777" w:rsidR="00533884" w:rsidRDefault="00533884" w:rsidP="00533884">
            <w:pPr>
              <w:jc w:val="both"/>
              <w:rPr>
                <w:rFonts w:asciiTheme="minorHAnsi" w:hAnsiTheme="minorHAnsi"/>
                <w:b/>
              </w:rPr>
            </w:pPr>
          </w:p>
          <w:p w14:paraId="46CD2B7F" w14:textId="77777777" w:rsidR="00533884" w:rsidRPr="00C457E1" w:rsidRDefault="00533884" w:rsidP="00533884">
            <w:pPr>
              <w:jc w:val="both"/>
              <w:rPr>
                <w:rFonts w:asciiTheme="minorHAnsi" w:hAnsiTheme="minorHAnsi"/>
                <w:b/>
              </w:rPr>
            </w:pPr>
            <w:r w:rsidRPr="00C457E1">
              <w:rPr>
                <w:rFonts w:asciiTheme="minorHAnsi" w:hAnsiTheme="minorHAnsi"/>
                <w:b/>
              </w:rPr>
              <w:t>PUBLIC COMMENT</w:t>
            </w:r>
          </w:p>
          <w:p w14:paraId="480A6EB1" w14:textId="77777777" w:rsidR="00533884" w:rsidRPr="00C457E1" w:rsidRDefault="00533884" w:rsidP="00533884">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w:t>
            </w:r>
            <w:r>
              <w:rPr>
                <w:rFonts w:asciiTheme="minorHAnsi" w:hAnsiTheme="minorHAnsi"/>
                <w:i/>
                <w:sz w:val="22"/>
                <w:szCs w:val="22"/>
              </w:rPr>
              <w:t>any closed session agenda item.</w:t>
            </w:r>
            <w:r w:rsidRPr="00C457E1">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  </w:t>
            </w:r>
          </w:p>
          <w:p w14:paraId="703E38D4" w14:textId="77777777" w:rsidR="00533884" w:rsidRDefault="00533884" w:rsidP="004167EB">
            <w:pPr>
              <w:pStyle w:val="ListParagraph"/>
              <w:tabs>
                <w:tab w:val="left" w:pos="358"/>
              </w:tabs>
              <w:ind w:left="-13"/>
              <w:jc w:val="both"/>
              <w:rPr>
                <w:rFonts w:asciiTheme="minorHAnsi" w:hAnsiTheme="minorHAnsi"/>
                <w:b/>
              </w:rPr>
            </w:pPr>
          </w:p>
        </w:tc>
      </w:tr>
      <w:tr w:rsidR="00533884" w:rsidRPr="00866677" w14:paraId="5A92DAD2" w14:textId="777777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66FA64AE" w14:textId="77777777" w:rsidR="00533884" w:rsidRDefault="00533884" w:rsidP="00533884">
            <w:pPr>
              <w:rPr>
                <w:rFonts w:asciiTheme="minorHAnsi" w:hAnsiTheme="minorHAnsi"/>
                <w:b/>
              </w:rPr>
            </w:pPr>
          </w:p>
          <w:p w14:paraId="2EF56085" w14:textId="77777777" w:rsidR="00533884" w:rsidRPr="00C457E1" w:rsidRDefault="00533884" w:rsidP="00533884">
            <w:pPr>
              <w:rPr>
                <w:rFonts w:asciiTheme="minorHAnsi" w:hAnsiTheme="minorHAnsi"/>
                <w:b/>
              </w:rPr>
            </w:pPr>
            <w:r w:rsidRPr="00C457E1">
              <w:rPr>
                <w:rFonts w:asciiTheme="minorHAnsi" w:hAnsiTheme="minorHAnsi"/>
                <w:b/>
              </w:rPr>
              <w:t>CONVENE TO CLOSED SESSION</w:t>
            </w:r>
          </w:p>
          <w:p w14:paraId="1684AB15" w14:textId="77777777" w:rsidR="00533884" w:rsidRPr="00C457E1" w:rsidRDefault="00533884" w:rsidP="00533884">
            <w:pPr>
              <w:spacing w:after="120"/>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14:paraId="63CE2575" w14:textId="37193B40" w:rsidR="00DB06B9" w:rsidRDefault="00533884" w:rsidP="00DB06B9">
            <w:pPr>
              <w:pStyle w:val="ListParagraph"/>
              <w:numPr>
                <w:ilvl w:val="0"/>
                <w:numId w:val="40"/>
              </w:numPr>
              <w:jc w:val="both"/>
              <w:rPr>
                <w:rFonts w:asciiTheme="minorHAnsi" w:hAnsiTheme="minorHAnsi"/>
                <w:b/>
                <w:sz w:val="22"/>
                <w:szCs w:val="22"/>
              </w:rPr>
            </w:pPr>
            <w:r>
              <w:rPr>
                <w:rFonts w:asciiTheme="minorHAnsi" w:hAnsiTheme="minorHAnsi"/>
                <w:sz w:val="22"/>
                <w:szCs w:val="22"/>
              </w:rPr>
              <w:t>Pubic Employment Pursuant to Government Code section 54957 – General Manager Recruitment</w:t>
            </w:r>
          </w:p>
          <w:p w14:paraId="5E02DCCA" w14:textId="77777777" w:rsidR="00DB06B9" w:rsidRPr="00DB06B9" w:rsidRDefault="00DB06B9" w:rsidP="00DB06B9">
            <w:pPr>
              <w:pStyle w:val="ListParagraph"/>
              <w:jc w:val="both"/>
              <w:rPr>
                <w:rFonts w:asciiTheme="minorHAnsi" w:hAnsiTheme="minorHAnsi"/>
                <w:b/>
                <w:sz w:val="22"/>
                <w:szCs w:val="22"/>
              </w:rPr>
            </w:pPr>
          </w:p>
          <w:p w14:paraId="767FDF67" w14:textId="002A0D72" w:rsidR="00DB06B9" w:rsidRPr="00DB06B9" w:rsidRDefault="00DB06B9" w:rsidP="00DB06B9">
            <w:pPr>
              <w:pStyle w:val="ListParagraph"/>
              <w:numPr>
                <w:ilvl w:val="0"/>
                <w:numId w:val="42"/>
              </w:numPr>
              <w:rPr>
                <w:rFonts w:asciiTheme="minorHAnsi" w:hAnsiTheme="minorHAnsi"/>
                <w:i/>
                <w:sz w:val="22"/>
                <w:szCs w:val="22"/>
              </w:rPr>
            </w:pPr>
            <w:r w:rsidRPr="00DB06B9">
              <w:rPr>
                <w:rFonts w:asciiTheme="minorHAnsi" w:hAnsiTheme="minorHAnsi"/>
                <w:i/>
                <w:sz w:val="22"/>
                <w:szCs w:val="22"/>
              </w:rPr>
              <w:t>The Board discussed in closed session the items agendized for closed session discussion and direction was given to staff.</w:t>
            </w:r>
          </w:p>
          <w:p w14:paraId="3FDE91E3" w14:textId="77777777" w:rsidR="00DB06B9" w:rsidRPr="00D74CE4" w:rsidRDefault="00DB06B9" w:rsidP="00DB06B9">
            <w:pPr>
              <w:pStyle w:val="ListParagraph"/>
              <w:jc w:val="both"/>
              <w:rPr>
                <w:rFonts w:asciiTheme="minorHAnsi" w:hAnsiTheme="minorHAnsi"/>
                <w:b/>
                <w:sz w:val="22"/>
                <w:szCs w:val="22"/>
              </w:rPr>
            </w:pPr>
          </w:p>
          <w:p w14:paraId="7DD7CAFA" w14:textId="77777777" w:rsidR="00533884" w:rsidRDefault="00533884" w:rsidP="00533884">
            <w:pPr>
              <w:jc w:val="both"/>
              <w:rPr>
                <w:rFonts w:asciiTheme="minorHAnsi" w:hAnsiTheme="minorHAnsi"/>
                <w:b/>
              </w:rPr>
            </w:pPr>
          </w:p>
        </w:tc>
      </w:tr>
    </w:tbl>
    <w:p w14:paraId="5E6BE057" w14:textId="77777777" w:rsidR="00DB06B9" w:rsidRDefault="00DB06B9"/>
    <w:p w14:paraId="6B8A5FD7" w14:textId="77777777" w:rsidR="00DB06B9" w:rsidRDefault="00DB06B9"/>
    <w:p w14:paraId="59750999" w14:textId="6E56DB1C" w:rsidR="00DB06B9" w:rsidRPr="00BB12D7" w:rsidRDefault="00DB06B9" w:rsidP="00DB06B9">
      <w:pPr>
        <w:tabs>
          <w:tab w:val="left" w:pos="358"/>
        </w:tabs>
        <w:jc w:val="both"/>
        <w:rPr>
          <w:rFonts w:asciiTheme="minorHAnsi" w:hAnsiTheme="minorHAnsi" w:cstheme="minorHAnsi"/>
          <w:i/>
        </w:rPr>
      </w:pPr>
      <w:r w:rsidRPr="00F74435">
        <w:rPr>
          <w:rFonts w:asciiTheme="minorHAnsi" w:hAnsiTheme="minorHAnsi" w:cstheme="minorHAnsi"/>
          <w:b/>
        </w:rPr>
        <w:t>ADJOURNMENT</w:t>
      </w:r>
      <w:r>
        <w:rPr>
          <w:rFonts w:asciiTheme="minorHAnsi" w:hAnsiTheme="minorHAnsi" w:cstheme="minorHAnsi"/>
          <w:b/>
        </w:rPr>
        <w:t xml:space="preserve"> </w:t>
      </w:r>
      <w:r>
        <w:rPr>
          <w:rFonts w:asciiTheme="minorHAnsi" w:hAnsiTheme="minorHAnsi" w:cstheme="minorHAnsi"/>
          <w:i/>
        </w:rPr>
        <w:t>7:50</w:t>
      </w:r>
    </w:p>
    <w:p w14:paraId="79FE248B" w14:textId="77777777" w:rsidR="00DB06B9" w:rsidRPr="00F74435" w:rsidRDefault="00DB06B9" w:rsidP="00DB06B9">
      <w:pPr>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10805"/>
      </w:tblGrid>
      <w:tr w:rsidR="00DB06B9" w:rsidRPr="00F74435" w14:paraId="4CB4ECDD" w14:textId="77777777" w:rsidTr="001542B2">
        <w:tc>
          <w:tcPr>
            <w:tcW w:w="10805" w:type="dxa"/>
            <w:tcBorders>
              <w:top w:val="single" w:sz="4" w:space="0" w:color="auto"/>
              <w:left w:val="nil"/>
              <w:bottom w:val="single" w:sz="4" w:space="0" w:color="auto"/>
              <w:right w:val="nil"/>
            </w:tcBorders>
          </w:tcPr>
          <w:p w14:paraId="25CCF344" w14:textId="77777777" w:rsidR="00DB06B9" w:rsidRPr="00F74435" w:rsidRDefault="00DB06B9" w:rsidP="001542B2">
            <w:pPr>
              <w:jc w:val="center"/>
              <w:rPr>
                <w:rFonts w:asciiTheme="minorHAnsi" w:hAnsiTheme="minorHAnsi" w:cstheme="minorHAnsi"/>
              </w:rPr>
            </w:pPr>
          </w:p>
          <w:p w14:paraId="429D3A77" w14:textId="77777777" w:rsidR="00DB06B9" w:rsidRPr="00F74435" w:rsidRDefault="00DB06B9" w:rsidP="001542B2">
            <w:pPr>
              <w:jc w:val="center"/>
              <w:rPr>
                <w:rFonts w:asciiTheme="minorHAnsi" w:hAnsiTheme="minorHAnsi" w:cstheme="minorHAnsi"/>
              </w:rPr>
            </w:pPr>
            <w:r w:rsidRPr="00F74435">
              <w:rPr>
                <w:rFonts w:asciiTheme="minorHAnsi" w:hAnsiTheme="minorHAnsi" w:cstheme="minorHAnsi"/>
              </w:rPr>
              <w:t xml:space="preserve">Please contact the District office at (530) 677-2231 or </w:t>
            </w:r>
            <w:hyperlink r:id="rId10" w:history="1">
              <w:r w:rsidRPr="00F74435">
                <w:rPr>
                  <w:rStyle w:val="Hyperlink"/>
                  <w:rFonts w:asciiTheme="minorHAnsi" w:hAnsiTheme="minorHAnsi" w:cstheme="minorHAnsi"/>
                </w:rPr>
                <w:t>admin@cameronpark.org</w:t>
              </w:r>
            </w:hyperlink>
            <w:r w:rsidRPr="00F74435">
              <w:rPr>
                <w:rFonts w:asciiTheme="minorHAnsi" w:hAnsiTheme="minorHAnsi" w:cstheme="minorHAnsi"/>
              </w:rPr>
              <w:t xml:space="preserve"> if you require public documents in alternate formats or accommodation during public meetings. For the public’s information, we are taking email requests at </w:t>
            </w:r>
            <w:hyperlink r:id="rId11" w:history="1">
              <w:r w:rsidRPr="00F74435">
                <w:rPr>
                  <w:rFonts w:asciiTheme="minorHAnsi" w:hAnsiTheme="minorHAnsi" w:cstheme="minorHAnsi"/>
                </w:rPr>
                <w:t>admin@cameronpark.org</w:t>
              </w:r>
            </w:hyperlink>
            <w:r w:rsidRPr="00F74435">
              <w:rPr>
                <w:rFonts w:asciiTheme="minorHAnsi" w:hAnsiTheme="minorHAnsi" w:cstheme="minorHAnsi"/>
              </w:rPr>
              <w:t xml:space="preserve"> for future notification of </w:t>
            </w:r>
          </w:p>
          <w:p w14:paraId="24D8BB01" w14:textId="77777777" w:rsidR="00DB06B9" w:rsidRDefault="00DB06B9" w:rsidP="001542B2">
            <w:pPr>
              <w:pStyle w:val="ListParagraph"/>
              <w:tabs>
                <w:tab w:val="left" w:pos="358"/>
              </w:tabs>
              <w:ind w:left="-14"/>
              <w:jc w:val="center"/>
              <w:rPr>
                <w:rFonts w:asciiTheme="minorHAnsi" w:hAnsiTheme="minorHAnsi" w:cstheme="minorHAnsi"/>
              </w:rPr>
            </w:pPr>
            <w:r w:rsidRPr="00F74435">
              <w:rPr>
                <w:rFonts w:asciiTheme="minorHAnsi" w:hAnsiTheme="minorHAnsi" w:cstheme="minorHAnsi"/>
              </w:rPr>
              <w:t>Cameron Park Community Services District meetings.</w:t>
            </w:r>
          </w:p>
          <w:p w14:paraId="298ACBB0" w14:textId="77777777" w:rsidR="00DB06B9" w:rsidRPr="00F74435" w:rsidRDefault="00DB06B9" w:rsidP="001542B2">
            <w:pPr>
              <w:pStyle w:val="ListParagraph"/>
              <w:tabs>
                <w:tab w:val="left" w:pos="358"/>
              </w:tabs>
              <w:ind w:left="-14"/>
              <w:jc w:val="center"/>
              <w:rPr>
                <w:rFonts w:asciiTheme="minorHAnsi" w:hAnsiTheme="minorHAnsi" w:cstheme="minorHAnsi"/>
                <w:b/>
              </w:rPr>
            </w:pPr>
          </w:p>
        </w:tc>
      </w:tr>
    </w:tbl>
    <w:p w14:paraId="53EFB087" w14:textId="77777777" w:rsidR="00DB06B9" w:rsidRPr="00F74435" w:rsidRDefault="00DB06B9" w:rsidP="00DB06B9">
      <w:pPr>
        <w:tabs>
          <w:tab w:val="left" w:pos="360"/>
          <w:tab w:val="left" w:pos="1080"/>
        </w:tabs>
        <w:jc w:val="both"/>
        <w:rPr>
          <w:rFonts w:asciiTheme="minorHAnsi" w:hAnsiTheme="minorHAnsi" w:cstheme="minorHAnsi"/>
          <w:sz w:val="20"/>
          <w:szCs w:val="20"/>
        </w:rPr>
      </w:pPr>
    </w:p>
    <w:p w14:paraId="43A291C9" w14:textId="77777777" w:rsidR="00201D51" w:rsidRDefault="00201D51">
      <w:r>
        <w:br w:type="page"/>
      </w:r>
    </w:p>
    <w:tbl>
      <w:tblPr>
        <w:tblStyle w:val="TableGrid"/>
        <w:tblW w:w="0" w:type="auto"/>
        <w:tblInd w:w="-5" w:type="dxa"/>
        <w:tblLook w:val="04A0" w:firstRow="1" w:lastRow="0" w:firstColumn="1" w:lastColumn="0" w:noHBand="0" w:noVBand="1"/>
      </w:tblPr>
      <w:tblGrid>
        <w:gridCol w:w="10805"/>
      </w:tblGrid>
      <w:tr w:rsidR="00533884" w:rsidRPr="00BC1980" w14:paraId="6EC80F2B" w14:textId="77777777" w:rsidTr="00881696">
        <w:tc>
          <w:tcPr>
            <w:tcW w:w="10805" w:type="dxa"/>
            <w:tcBorders>
              <w:top w:val="single" w:sz="4" w:space="0" w:color="auto"/>
              <w:left w:val="nil"/>
              <w:bottom w:val="single" w:sz="4" w:space="0" w:color="auto"/>
              <w:right w:val="nil"/>
            </w:tcBorders>
          </w:tcPr>
          <w:p w14:paraId="15017A37" w14:textId="00471FFB" w:rsidR="00533884" w:rsidRDefault="00533884" w:rsidP="00533884">
            <w:pPr>
              <w:rPr>
                <w:rFonts w:asciiTheme="minorHAnsi" w:hAnsiTheme="minorHAnsi"/>
                <w:b/>
              </w:rPr>
            </w:pPr>
          </w:p>
          <w:p w14:paraId="74BA4E9E" w14:textId="77777777" w:rsidR="00533884" w:rsidRDefault="00533884" w:rsidP="00533884">
            <w:pPr>
              <w:rPr>
                <w:rFonts w:asciiTheme="minorHAnsi" w:hAnsiTheme="minorHAnsi"/>
                <w:b/>
              </w:rPr>
            </w:pPr>
            <w:r w:rsidRPr="00533884">
              <w:rPr>
                <w:rFonts w:asciiTheme="minorHAnsi" w:hAnsiTheme="minorHAnsi"/>
                <w:b/>
              </w:rPr>
              <w:t>ADJOURNMENT</w:t>
            </w:r>
          </w:p>
          <w:p w14:paraId="3A912F15" w14:textId="0BFADCF6" w:rsidR="00533884" w:rsidRDefault="00533884" w:rsidP="00533884">
            <w:pPr>
              <w:rPr>
                <w:rFonts w:ascii="Calibri" w:hAnsi="Calibri" w:cs="Calibri"/>
              </w:rPr>
            </w:pPr>
          </w:p>
        </w:tc>
      </w:tr>
      <w:tr w:rsidR="00533884" w:rsidRPr="00BC1980" w14:paraId="1FE7244C" w14:textId="77777777" w:rsidTr="00881696">
        <w:tc>
          <w:tcPr>
            <w:tcW w:w="10805" w:type="dxa"/>
            <w:tcBorders>
              <w:top w:val="single" w:sz="4" w:space="0" w:color="auto"/>
              <w:left w:val="nil"/>
              <w:bottom w:val="single" w:sz="4" w:space="0" w:color="auto"/>
              <w:right w:val="nil"/>
            </w:tcBorders>
          </w:tcPr>
          <w:p w14:paraId="2A66FDE8" w14:textId="77777777" w:rsidR="00533884" w:rsidRDefault="00533884" w:rsidP="00533884">
            <w:pPr>
              <w:rPr>
                <w:rFonts w:ascii="Calibri" w:hAnsi="Calibri" w:cs="Calibri"/>
              </w:rPr>
            </w:pPr>
          </w:p>
          <w:p w14:paraId="7DAE3207" w14:textId="77777777" w:rsidR="00533884" w:rsidRPr="007A2637" w:rsidRDefault="00533884" w:rsidP="00533884">
            <w:pPr>
              <w:jc w:val="center"/>
              <w:rPr>
                <w:rFonts w:ascii="Calibri" w:hAnsi="Calibri" w:cs="Calibri"/>
              </w:rPr>
            </w:pPr>
            <w:r w:rsidRPr="007A2637">
              <w:rPr>
                <w:rFonts w:ascii="Calibri" w:hAnsi="Calibri" w:cs="Calibri"/>
              </w:rPr>
              <w:t xml:space="preserve">Please contact the District office at (530) 677-2231 or </w:t>
            </w:r>
            <w:hyperlink r:id="rId12"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3" w:history="1">
              <w:r w:rsidRPr="007A2637">
                <w:rPr>
                  <w:rFonts w:ascii="Calibri" w:hAnsi="Calibri" w:cs="Calibri"/>
                </w:rPr>
                <w:t>admin@cameronpark.org</w:t>
              </w:r>
            </w:hyperlink>
            <w:r w:rsidRPr="007A2637">
              <w:rPr>
                <w:rFonts w:ascii="Calibri" w:hAnsi="Calibri" w:cs="Calibri"/>
              </w:rPr>
              <w:t xml:space="preserve"> for future notification of </w:t>
            </w:r>
          </w:p>
          <w:p w14:paraId="5A505D0E" w14:textId="77777777" w:rsidR="00533884" w:rsidRDefault="00533884" w:rsidP="00533884">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78604294" w14:textId="1C844615" w:rsidR="00533884" w:rsidRDefault="00533884" w:rsidP="00533884">
            <w:pPr>
              <w:pStyle w:val="ListParagraph"/>
              <w:tabs>
                <w:tab w:val="left" w:pos="358"/>
              </w:tabs>
              <w:ind w:left="-14"/>
              <w:jc w:val="center"/>
              <w:rPr>
                <w:rFonts w:ascii="Calibri" w:hAnsi="Calibri" w:cs="Calibri"/>
              </w:rPr>
            </w:pPr>
          </w:p>
        </w:tc>
      </w:tr>
    </w:tbl>
    <w:p w14:paraId="33A41D1C" w14:textId="77777777" w:rsidR="000A0428" w:rsidRPr="007A2637" w:rsidRDefault="000A0428">
      <w:pPr>
        <w:tabs>
          <w:tab w:val="left" w:pos="360"/>
          <w:tab w:val="left" w:pos="1080"/>
        </w:tabs>
        <w:jc w:val="both"/>
        <w:rPr>
          <w:sz w:val="20"/>
          <w:szCs w:val="20"/>
        </w:rPr>
      </w:pPr>
    </w:p>
    <w:sectPr w:rsidR="000A0428" w:rsidRPr="007A2637" w:rsidSect="006D60EA">
      <w:headerReference w:type="even" r:id="rId14"/>
      <w:headerReference w:type="default" r:id="rId15"/>
      <w:footerReference w:type="even" r:id="rId16"/>
      <w:footerReference w:type="default" r:id="rId17"/>
      <w:headerReference w:type="first" r:id="rId18"/>
      <w:footerReference w:type="first" r:id="rId19"/>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7E3E" w14:textId="77777777" w:rsidR="00DB06B9" w:rsidRDefault="00DB0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720942FC"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DB06B9">
              <w:rPr>
                <w:rFonts w:asciiTheme="minorHAnsi" w:hAnsiTheme="minorHAnsi"/>
                <w:sz w:val="20"/>
                <w:szCs w:val="20"/>
              </w:rPr>
              <w:t xml:space="preserve">Conformed </w:t>
            </w:r>
            <w:bookmarkStart w:id="0" w:name="_GoBack"/>
            <w:bookmarkEnd w:id="0"/>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DB06B9">
              <w:rPr>
                <w:rFonts w:asciiTheme="minorHAnsi" w:hAnsiTheme="minorHAnsi"/>
                <w:bCs/>
                <w:noProof/>
                <w:sz w:val="20"/>
                <w:szCs w:val="20"/>
              </w:rPr>
              <w:t>2</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DB06B9">
              <w:rPr>
                <w:rFonts w:asciiTheme="minorHAnsi" w:hAnsiTheme="minorHAnsi"/>
                <w:bCs/>
                <w:noProof/>
                <w:sz w:val="20"/>
                <w:szCs w:val="20"/>
              </w:rPr>
              <w:t>4</w:t>
            </w:r>
            <w:r w:rsidR="00B14F26" w:rsidRPr="00C152D1">
              <w:rPr>
                <w:rFonts w:asciiTheme="minorHAnsi" w:hAnsiTheme="minorHAnsi"/>
                <w:bCs/>
                <w:sz w:val="20"/>
                <w:szCs w:val="20"/>
              </w:rPr>
              <w:fldChar w:fldCharType="end"/>
            </w:r>
          </w:p>
          <w:p w14:paraId="53E68BD6" w14:textId="2C9C82F7" w:rsidR="00B14F26" w:rsidRPr="00C152D1" w:rsidRDefault="00533884"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Special</w:t>
            </w:r>
            <w:r w:rsidR="000B074E" w:rsidRPr="00C152D1">
              <w:rPr>
                <w:rFonts w:asciiTheme="minorHAnsi" w:hAnsiTheme="minorHAnsi"/>
                <w:sz w:val="20"/>
                <w:szCs w:val="20"/>
              </w:rPr>
              <w:t xml:space="preserve"> </w:t>
            </w:r>
            <w:r w:rsidR="000F437B">
              <w:rPr>
                <w:rFonts w:asciiTheme="minorHAnsi" w:hAnsiTheme="minorHAnsi"/>
                <w:sz w:val="20"/>
                <w:szCs w:val="20"/>
              </w:rPr>
              <w:t>Meeting</w:t>
            </w:r>
            <w:r w:rsidR="000F437B">
              <w:rPr>
                <w:rFonts w:asciiTheme="minorHAnsi" w:hAnsiTheme="minorHAnsi"/>
                <w:sz w:val="20"/>
                <w:szCs w:val="20"/>
              </w:rPr>
              <w:tab/>
              <w:t>June 28, 2023</w:t>
            </w:r>
          </w:p>
        </w:sdtContent>
      </w:sdt>
    </w:sdtContent>
  </w:sdt>
  <w:p w14:paraId="4E8F6017" w14:textId="77777777" w:rsidR="000B074E" w:rsidRDefault="000B07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DB06B9">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DB06B9">
              <w:rPr>
                <w:rFonts w:asciiTheme="minorHAnsi" w:hAnsiTheme="minorHAnsi"/>
                <w:bCs/>
                <w:noProof/>
                <w:sz w:val="20"/>
                <w:szCs w:val="20"/>
              </w:rPr>
              <w:t>4</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46BE" w14:textId="77777777" w:rsidR="00DB06B9" w:rsidRDefault="00DB06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E2A4B"/>
    <w:multiLevelType w:val="hybridMultilevel"/>
    <w:tmpl w:val="66624646"/>
    <w:lvl w:ilvl="0" w:tplc="196492E2">
      <w:numFmt w:val="bullet"/>
      <w:lvlText w:val="-"/>
      <w:lvlJc w:val="left"/>
      <w:pPr>
        <w:ind w:left="2340" w:hanging="360"/>
      </w:pPr>
      <w:rPr>
        <w:rFonts w:ascii="Calibri" w:eastAsia="Times New Roman" w:hAnsi="Calibri" w:cs="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4"/>
  </w:num>
  <w:num w:numId="4">
    <w:abstractNumId w:val="8"/>
  </w:num>
  <w:num w:numId="5">
    <w:abstractNumId w:val="33"/>
  </w:num>
  <w:num w:numId="6">
    <w:abstractNumId w:val="7"/>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37"/>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5"/>
  </w:num>
  <w:num w:numId="13">
    <w:abstractNumId w:val="19"/>
  </w:num>
  <w:num w:numId="14">
    <w:abstractNumId w:val="5"/>
  </w:num>
  <w:num w:numId="15">
    <w:abstractNumId w:val="27"/>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1"/>
  </w:num>
  <w:num w:numId="20">
    <w:abstractNumId w:val="1"/>
  </w:num>
  <w:num w:numId="21">
    <w:abstractNumId w:val="17"/>
  </w:num>
  <w:num w:numId="22">
    <w:abstractNumId w:val="13"/>
  </w:num>
  <w:num w:numId="23">
    <w:abstractNumId w:val="32"/>
  </w:num>
  <w:num w:numId="24">
    <w:abstractNumId w:val="20"/>
  </w:num>
  <w:num w:numId="25">
    <w:abstractNumId w:val="30"/>
  </w:num>
  <w:num w:numId="26">
    <w:abstractNumId w:val="28"/>
  </w:num>
  <w:num w:numId="27">
    <w:abstractNumId w:val="16"/>
  </w:num>
  <w:num w:numId="28">
    <w:abstractNumId w:val="12"/>
  </w:num>
  <w:num w:numId="29">
    <w:abstractNumId w:val="35"/>
  </w:num>
  <w:num w:numId="30">
    <w:abstractNumId w:val="21"/>
  </w:num>
  <w:num w:numId="31">
    <w:abstractNumId w:val="18"/>
  </w:num>
  <w:num w:numId="32">
    <w:abstractNumId w:val="34"/>
  </w:num>
  <w:num w:numId="33">
    <w:abstractNumId w:val="29"/>
  </w:num>
  <w:num w:numId="34">
    <w:abstractNumId w:val="26"/>
  </w:num>
  <w:num w:numId="35">
    <w:abstractNumId w:val="36"/>
  </w:num>
  <w:num w:numId="36">
    <w:abstractNumId w:val="24"/>
  </w:num>
  <w:num w:numId="37">
    <w:abstractNumId w:val="2"/>
  </w:num>
  <w:num w:numId="38">
    <w:abstractNumId w:val="11"/>
  </w:num>
  <w:num w:numId="39">
    <w:abstractNumId w:val="10"/>
  </w:num>
  <w:num w:numId="40">
    <w:abstractNumId w:val="23"/>
  </w:num>
  <w:num w:numId="41">
    <w:abstractNumId w:val="22"/>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437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67BF3"/>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69BA"/>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1D51"/>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388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5B0A"/>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7C6"/>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07C"/>
    <w:rsid w:val="009677F3"/>
    <w:rsid w:val="009703CA"/>
    <w:rsid w:val="00970968"/>
    <w:rsid w:val="00970D50"/>
    <w:rsid w:val="00970DD1"/>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6FF3"/>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28F"/>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67B4"/>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62"/>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6B9"/>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827"/>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cameronpark.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n@cameronpark.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D21E-4B4E-45B0-B381-66700940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452</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Jill Ritzman</cp:lastModifiedBy>
  <cp:revision>3</cp:revision>
  <cp:lastPrinted>2021-07-01T23:03:00Z</cp:lastPrinted>
  <dcterms:created xsi:type="dcterms:W3CDTF">2023-06-23T21:58:00Z</dcterms:created>
  <dcterms:modified xsi:type="dcterms:W3CDTF">2023-07-10T23:49:00Z</dcterms:modified>
</cp:coreProperties>
</file>